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B7" w:rsidRDefault="00367DED">
      <w:pPr>
        <w:pStyle w:val="1"/>
        <w:spacing w:before="72" w:line="321" w:lineRule="exact"/>
        <w:ind w:left="4408" w:right="3705" w:firstLine="0"/>
        <w:jc w:val="center"/>
      </w:pPr>
      <w:r>
        <w:rPr>
          <w:color w:val="333333"/>
        </w:rPr>
        <w:t>Аннотация</w:t>
      </w:r>
    </w:p>
    <w:p w:rsidR="00B779B7" w:rsidRDefault="00367DED">
      <w:pPr>
        <w:pStyle w:val="a3"/>
      </w:pPr>
      <w:r>
        <w:rPr>
          <w:color w:val="333333"/>
        </w:rPr>
        <w:t xml:space="preserve">Адаптированная основная </w:t>
      </w:r>
      <w:r>
        <w:rPr>
          <w:color w:val="333333"/>
        </w:rPr>
        <w:t>образовательная программа дошкольного образования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расстройствами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аутистического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спектра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(далее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Программа)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это образовательная программа, адаптированная для этой категории детей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психофизического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обеспечивающая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социальную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адаптацию.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разработана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принципами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подходами,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определёнными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образовательным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стандартом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дошкольного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образовании,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обеспечения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равных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полноценного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период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дошкольного детства независимо от места жительства, пола, нации, языка,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статуса,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психофизиологических 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особенностей.</w:t>
      </w:r>
    </w:p>
    <w:p w:rsidR="00B779B7" w:rsidRDefault="00367DED">
      <w:pPr>
        <w:pStyle w:val="a3"/>
        <w:ind w:right="106"/>
      </w:pPr>
      <w:r>
        <w:rPr>
          <w:color w:val="333333"/>
        </w:rPr>
        <w:t>Програм</w:t>
      </w:r>
      <w:r>
        <w:rPr>
          <w:color w:val="333333"/>
        </w:rPr>
        <w:t>ма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разработана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примерной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адаптированной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задержкой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адаптированной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ФГОС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раннего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дошкольного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возраста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расстройствами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аутистического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спектра.</w:t>
      </w:r>
    </w:p>
    <w:p w:rsidR="00B779B7" w:rsidRDefault="00367DED">
      <w:pPr>
        <w:pStyle w:val="a3"/>
      </w:pP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дефектом)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расстройствами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аутистического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спектра,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(далее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развивающей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пространственной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позитивную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социализацию,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мотивацию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поддержку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познавательно-исследовательскую деятельность и другие формы активности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сотрудничества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взрослыми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сверстниками.</w:t>
      </w:r>
    </w:p>
    <w:p w:rsidR="00B779B7" w:rsidRDefault="00367DED">
      <w:pPr>
        <w:pStyle w:val="a3"/>
      </w:pPr>
      <w:r>
        <w:rPr>
          <w:color w:val="333333"/>
        </w:rPr>
        <w:t>Цель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достигает</w:t>
      </w:r>
      <w:r>
        <w:rPr>
          <w:color w:val="333333"/>
        </w:rPr>
        <w:t>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ФГОС ДО: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12" w:firstLine="707"/>
        <w:rPr>
          <w:sz w:val="28"/>
        </w:rPr>
      </w:pPr>
      <w:r>
        <w:rPr>
          <w:color w:val="333333"/>
          <w:sz w:val="28"/>
        </w:rPr>
        <w:t>охраны и укрепления физического и психического здоровья детей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РАС 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том числе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эмоционального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благополучия;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8" w:firstLine="707"/>
        <w:rPr>
          <w:sz w:val="28"/>
        </w:rPr>
      </w:pPr>
      <w:r>
        <w:rPr>
          <w:color w:val="333333"/>
          <w:sz w:val="28"/>
        </w:rPr>
        <w:t>обеспечения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преемственности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целей,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задач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содержания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образования,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реализуемых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программах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дошкольного 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начального общего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образования;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firstLine="707"/>
        <w:rPr>
          <w:sz w:val="28"/>
        </w:rPr>
      </w:pPr>
      <w:r>
        <w:rPr>
          <w:color w:val="333333"/>
          <w:sz w:val="28"/>
        </w:rPr>
        <w:t>создания благоприятных условий развития обучающихся с РАС 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возрастными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индивидуальными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особенностями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склонностями,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развития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способностей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</w:t>
      </w:r>
      <w:r>
        <w:rPr>
          <w:color w:val="333333"/>
          <w:sz w:val="28"/>
        </w:rPr>
        <w:t>отенциала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каждого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ребенка как субъекта отношений с самим собой, другими детьми, взрослыми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миром;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3" w:firstLine="707"/>
        <w:rPr>
          <w:sz w:val="28"/>
        </w:rPr>
      </w:pPr>
      <w:r>
        <w:rPr>
          <w:color w:val="333333"/>
          <w:sz w:val="28"/>
        </w:rPr>
        <w:t>объединения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воспитания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целостный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процесс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духовно-нравственных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социокультурных ценностей, принятых в обществе правил и норм поведения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интересах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человека,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семьи,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общества;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8" w:firstLine="707"/>
        <w:rPr>
          <w:sz w:val="28"/>
        </w:rPr>
      </w:pPr>
      <w:r>
        <w:rPr>
          <w:color w:val="333333"/>
          <w:sz w:val="28"/>
        </w:rPr>
        <w:t>формирования общей культуры личности обучающихся с РАС,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числе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ценностей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здорового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жизни,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развития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социальных,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нравственных,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эстети</w:t>
      </w:r>
      <w:r>
        <w:rPr>
          <w:color w:val="333333"/>
          <w:sz w:val="28"/>
        </w:rPr>
        <w:t>ческих,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интеллектуальных,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физических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качеств,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инициативности,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самостоятельности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ответственности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ребенка,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формирования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предпосылок учебной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деятельности;</w:t>
      </w:r>
    </w:p>
    <w:p w:rsidR="00B779B7" w:rsidRDefault="00B779B7">
      <w:pPr>
        <w:jc w:val="both"/>
        <w:rPr>
          <w:sz w:val="28"/>
        </w:rPr>
        <w:sectPr w:rsidR="00B779B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67"/>
        <w:ind w:right="107" w:firstLine="707"/>
        <w:rPr>
          <w:sz w:val="28"/>
        </w:rPr>
      </w:pPr>
      <w:r>
        <w:rPr>
          <w:color w:val="333333"/>
          <w:sz w:val="28"/>
        </w:rPr>
        <w:lastRenderedPageBreak/>
        <w:t>обеспечения вариативности и разнообразия содержания программ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дошкольного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образовательных потребностей, способностей и состояния здоровья детей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1"/>
        <w:ind w:right="110" w:firstLine="707"/>
        <w:rPr>
          <w:sz w:val="28"/>
        </w:rPr>
      </w:pPr>
      <w:r>
        <w:rPr>
          <w:color w:val="333333"/>
          <w:sz w:val="28"/>
        </w:rPr>
        <w:t>формирования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социокультурной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соответствующей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возрастным,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индивидуальным,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психологическим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физиологическим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особенностям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РАС;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2"/>
        <w:ind w:right="106" w:firstLine="707"/>
        <w:rPr>
          <w:sz w:val="28"/>
        </w:rPr>
      </w:pPr>
      <w:r>
        <w:rPr>
          <w:color w:val="333333"/>
          <w:sz w:val="28"/>
        </w:rPr>
        <w:t>разработка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реализация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адаптированной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Программы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— обеспечение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коррекции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нарушений развития детей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 РАС,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оказание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квалифицированной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психолого-педагогической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помощи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освоении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содержания образования;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5" w:firstLine="707"/>
        <w:rPr>
          <w:sz w:val="28"/>
        </w:rPr>
      </w:pPr>
      <w:r>
        <w:rPr>
          <w:color w:val="333333"/>
          <w:sz w:val="28"/>
        </w:rPr>
        <w:t>обеспечения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психолого-педагогической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поддержки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семьи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 РАС, повышения компетентности родителей (законных представителей)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вопросах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развития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образования,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охраны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укрепления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здоровья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детей.</w:t>
      </w:r>
    </w:p>
    <w:p w:rsidR="00B779B7" w:rsidRDefault="00367DED">
      <w:pPr>
        <w:pStyle w:val="a3"/>
        <w:ind w:left="810" w:right="0" w:firstLine="0"/>
      </w:pPr>
      <w:r>
        <w:rPr>
          <w:color w:val="333333"/>
          <w:spacing w:val="-1"/>
        </w:rPr>
        <w:t>В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соответствии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со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ФГОС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ДО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АОО</w:t>
      </w:r>
      <w:r>
        <w:rPr>
          <w:color w:val="333333"/>
          <w:spacing w:val="-1"/>
        </w:rPr>
        <w:t>П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базируется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следующих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принципах:</w:t>
      </w:r>
    </w:p>
    <w:p w:rsidR="00B779B7" w:rsidRDefault="00367DED">
      <w:pPr>
        <w:pStyle w:val="1"/>
        <w:numPr>
          <w:ilvl w:val="0"/>
          <w:numId w:val="1"/>
        </w:numPr>
        <w:tabs>
          <w:tab w:val="left" w:pos="1518"/>
        </w:tabs>
        <w:spacing w:before="5"/>
      </w:pPr>
      <w:r>
        <w:rPr>
          <w:color w:val="333333"/>
        </w:rPr>
        <w:t>Общие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принципы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подходы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формированию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АОО</w:t>
      </w:r>
      <w:r>
        <w:rPr>
          <w:color w:val="333333"/>
        </w:rPr>
        <w:t>П:</w:t>
      </w:r>
    </w:p>
    <w:p w:rsidR="00B779B7" w:rsidRDefault="00367DED">
      <w:pPr>
        <w:ind w:left="102" w:right="107" w:firstLine="707"/>
        <w:jc w:val="both"/>
        <w:rPr>
          <w:sz w:val="28"/>
        </w:rPr>
      </w:pPr>
      <w:r>
        <w:rPr>
          <w:i/>
          <w:color w:val="333333"/>
          <w:sz w:val="28"/>
        </w:rPr>
        <w:t>Поддержка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разнообразия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детства</w:t>
      </w:r>
      <w:r>
        <w:rPr>
          <w:color w:val="333333"/>
          <w:sz w:val="28"/>
        </w:rPr>
        <w:t>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сохранение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уникальности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самоценности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детства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важного этапа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общем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развитии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человека.</w:t>
      </w:r>
    </w:p>
    <w:p w:rsidR="00B779B7" w:rsidRDefault="00367DED">
      <w:pPr>
        <w:ind w:left="102" w:right="104" w:firstLine="707"/>
        <w:jc w:val="both"/>
        <w:rPr>
          <w:i/>
          <w:sz w:val="28"/>
        </w:rPr>
      </w:pPr>
      <w:r>
        <w:rPr>
          <w:i/>
          <w:color w:val="333333"/>
          <w:sz w:val="28"/>
        </w:rPr>
        <w:t xml:space="preserve">Личностно-развивающий и гуманистический характер </w:t>
      </w:r>
      <w:r>
        <w:rPr>
          <w:color w:val="333333"/>
          <w:sz w:val="28"/>
        </w:rPr>
        <w:t>взаимодействия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взрослых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(родителей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(законных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представителей),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работников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Организации)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детей,</w:t>
      </w:r>
      <w:r>
        <w:rPr>
          <w:color w:val="333333"/>
          <w:spacing w:val="3"/>
          <w:sz w:val="28"/>
        </w:rPr>
        <w:t xml:space="preserve"> </w:t>
      </w:r>
      <w:r>
        <w:rPr>
          <w:i/>
          <w:color w:val="333333"/>
          <w:sz w:val="28"/>
        </w:rPr>
        <w:t>уважение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личности ребенка.</w:t>
      </w:r>
    </w:p>
    <w:p w:rsidR="00B779B7" w:rsidRDefault="00367DED">
      <w:pPr>
        <w:pStyle w:val="a3"/>
        <w:ind w:right="107"/>
      </w:pPr>
      <w:r>
        <w:rPr>
          <w:i/>
          <w:color w:val="333333"/>
        </w:rPr>
        <w:t xml:space="preserve">Дифференцированный подход </w:t>
      </w:r>
      <w:r>
        <w:rPr>
          <w:color w:val="333333"/>
        </w:rPr>
        <w:t>к построению АОП для детей, учет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неоднородности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</w:t>
      </w:r>
      <w:r>
        <w:rPr>
          <w:color w:val="333333"/>
        </w:rPr>
        <w:t>ования.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обусловливает необходимость создания разных вариантов 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индивидуального учебного плана.</w:t>
      </w:r>
    </w:p>
    <w:p w:rsidR="00B779B7" w:rsidRDefault="00367DED">
      <w:pPr>
        <w:ind w:left="102" w:right="108" w:firstLine="707"/>
        <w:jc w:val="both"/>
        <w:rPr>
          <w:sz w:val="28"/>
        </w:rPr>
      </w:pPr>
      <w:r>
        <w:rPr>
          <w:i/>
          <w:color w:val="333333"/>
          <w:spacing w:val="-1"/>
          <w:sz w:val="28"/>
        </w:rPr>
        <w:t>Реализация</w:t>
      </w:r>
      <w:r>
        <w:rPr>
          <w:i/>
          <w:color w:val="333333"/>
          <w:spacing w:val="-17"/>
          <w:sz w:val="28"/>
        </w:rPr>
        <w:t xml:space="preserve"> </w:t>
      </w:r>
      <w:r>
        <w:rPr>
          <w:i/>
          <w:color w:val="333333"/>
          <w:sz w:val="28"/>
        </w:rPr>
        <w:t>АОП</w:t>
      </w:r>
      <w:r>
        <w:rPr>
          <w:i/>
          <w:color w:val="333333"/>
          <w:spacing w:val="-16"/>
          <w:sz w:val="28"/>
        </w:rPr>
        <w:t xml:space="preserve"> </w:t>
      </w:r>
      <w:r>
        <w:rPr>
          <w:i/>
          <w:color w:val="333333"/>
          <w:sz w:val="28"/>
        </w:rPr>
        <w:t>в</w:t>
      </w:r>
      <w:r>
        <w:rPr>
          <w:i/>
          <w:color w:val="333333"/>
          <w:spacing w:val="-13"/>
          <w:sz w:val="28"/>
        </w:rPr>
        <w:t xml:space="preserve"> </w:t>
      </w:r>
      <w:r>
        <w:rPr>
          <w:i/>
          <w:color w:val="333333"/>
          <w:sz w:val="28"/>
        </w:rPr>
        <w:t>формах,</w:t>
      </w:r>
      <w:r>
        <w:rPr>
          <w:i/>
          <w:color w:val="333333"/>
          <w:spacing w:val="-17"/>
          <w:sz w:val="28"/>
        </w:rPr>
        <w:t xml:space="preserve"> </w:t>
      </w:r>
      <w:r>
        <w:rPr>
          <w:i/>
          <w:color w:val="333333"/>
          <w:sz w:val="28"/>
        </w:rPr>
        <w:t>специфических</w:t>
      </w:r>
      <w:r>
        <w:rPr>
          <w:i/>
          <w:color w:val="333333"/>
          <w:spacing w:val="-15"/>
          <w:sz w:val="28"/>
        </w:rPr>
        <w:t xml:space="preserve"> </w:t>
      </w:r>
      <w:r>
        <w:rPr>
          <w:i/>
          <w:color w:val="333333"/>
          <w:sz w:val="28"/>
        </w:rPr>
        <w:t>для</w:t>
      </w:r>
      <w:r>
        <w:rPr>
          <w:i/>
          <w:color w:val="333333"/>
          <w:spacing w:val="-17"/>
          <w:sz w:val="28"/>
        </w:rPr>
        <w:t xml:space="preserve"> </w:t>
      </w:r>
      <w:r>
        <w:rPr>
          <w:i/>
          <w:color w:val="333333"/>
          <w:sz w:val="28"/>
        </w:rPr>
        <w:t>детей</w:t>
      </w:r>
      <w:r>
        <w:rPr>
          <w:i/>
          <w:color w:val="333333"/>
          <w:spacing w:val="-15"/>
          <w:sz w:val="28"/>
        </w:rPr>
        <w:t xml:space="preserve"> </w:t>
      </w:r>
      <w:r>
        <w:rPr>
          <w:i/>
          <w:color w:val="333333"/>
          <w:sz w:val="28"/>
        </w:rPr>
        <w:t>данной</w:t>
      </w:r>
      <w:r>
        <w:rPr>
          <w:i/>
          <w:color w:val="333333"/>
          <w:spacing w:val="-17"/>
          <w:sz w:val="28"/>
        </w:rPr>
        <w:t xml:space="preserve"> </w:t>
      </w:r>
      <w:r>
        <w:rPr>
          <w:i/>
          <w:color w:val="333333"/>
          <w:sz w:val="28"/>
        </w:rPr>
        <w:t>возрастной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группы</w:t>
      </w:r>
      <w:r>
        <w:rPr>
          <w:color w:val="333333"/>
          <w:sz w:val="28"/>
        </w:rPr>
        <w:t>, прежде всего в форме игры, познавательной и исследовательской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активности,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обеспечивающей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художественно-эстетическое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развитие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ребенка.</w:t>
      </w:r>
    </w:p>
    <w:p w:rsidR="00B779B7" w:rsidRDefault="00367DED">
      <w:pPr>
        <w:pStyle w:val="1"/>
        <w:numPr>
          <w:ilvl w:val="0"/>
          <w:numId w:val="1"/>
        </w:numPr>
        <w:tabs>
          <w:tab w:val="left" w:pos="1518"/>
        </w:tabs>
      </w:pPr>
      <w:r>
        <w:rPr>
          <w:color w:val="333333"/>
        </w:rPr>
        <w:t>Специфические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принципы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подходы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формированию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АОО</w:t>
      </w:r>
      <w:bookmarkStart w:id="0" w:name="_GoBack"/>
      <w:bookmarkEnd w:id="0"/>
      <w:r>
        <w:rPr>
          <w:color w:val="333333"/>
        </w:rPr>
        <w:t>П:</w:t>
      </w:r>
    </w:p>
    <w:p w:rsidR="00B779B7" w:rsidRDefault="00367DED">
      <w:pPr>
        <w:pStyle w:val="a3"/>
        <w:ind w:right="104"/>
      </w:pPr>
      <w:r>
        <w:rPr>
          <w:i/>
          <w:color w:val="333333"/>
        </w:rPr>
        <w:t>Принцип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учета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возрастно-психологических,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индивидуальных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особенностей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и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личных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 xml:space="preserve">интересов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максимального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предоставляет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социализироваться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адаптироваться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устанавливать контакт с ребенком через предметы, к которым он проявляет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 (определенная книга, кусок ткани, блестящие фигурки, вода, песок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т.д.). Это дает возможность включать ребенка в элементарную совместную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 взаимодействие 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другим</w:t>
      </w:r>
      <w:r>
        <w:rPr>
          <w:color w:val="333333"/>
        </w:rPr>
        <w:t>и детьми.</w:t>
      </w:r>
    </w:p>
    <w:p w:rsidR="00B779B7" w:rsidRDefault="00367DED">
      <w:pPr>
        <w:ind w:left="102" w:right="109" w:firstLine="707"/>
        <w:jc w:val="both"/>
        <w:rPr>
          <w:sz w:val="28"/>
        </w:rPr>
      </w:pPr>
      <w:r>
        <w:rPr>
          <w:i/>
          <w:color w:val="333333"/>
          <w:sz w:val="28"/>
        </w:rPr>
        <w:t>Принцип</w:t>
      </w:r>
      <w:r>
        <w:rPr>
          <w:i/>
          <w:color w:val="333333"/>
          <w:spacing w:val="-13"/>
          <w:sz w:val="28"/>
        </w:rPr>
        <w:t xml:space="preserve"> </w:t>
      </w:r>
      <w:r>
        <w:rPr>
          <w:i/>
          <w:color w:val="333333"/>
          <w:sz w:val="28"/>
        </w:rPr>
        <w:t>системности</w:t>
      </w:r>
      <w:r>
        <w:rPr>
          <w:i/>
          <w:color w:val="333333"/>
          <w:spacing w:val="-12"/>
          <w:sz w:val="28"/>
        </w:rPr>
        <w:t xml:space="preserve"> </w:t>
      </w:r>
      <w:r>
        <w:rPr>
          <w:i/>
          <w:color w:val="333333"/>
          <w:sz w:val="28"/>
        </w:rPr>
        <w:t>коррекционных,</w:t>
      </w:r>
      <w:r>
        <w:rPr>
          <w:i/>
          <w:color w:val="333333"/>
          <w:spacing w:val="-13"/>
          <w:sz w:val="28"/>
        </w:rPr>
        <w:t xml:space="preserve"> </w:t>
      </w:r>
      <w:r>
        <w:rPr>
          <w:i/>
          <w:color w:val="333333"/>
          <w:sz w:val="28"/>
        </w:rPr>
        <w:t>воспитательных</w:t>
      </w:r>
      <w:r>
        <w:rPr>
          <w:i/>
          <w:color w:val="333333"/>
          <w:spacing w:val="-15"/>
          <w:sz w:val="28"/>
        </w:rPr>
        <w:t xml:space="preserve"> </w:t>
      </w:r>
      <w:r>
        <w:rPr>
          <w:i/>
          <w:color w:val="333333"/>
          <w:sz w:val="28"/>
        </w:rPr>
        <w:t>и</w:t>
      </w:r>
      <w:r>
        <w:rPr>
          <w:i/>
          <w:color w:val="333333"/>
          <w:spacing w:val="-12"/>
          <w:sz w:val="28"/>
        </w:rPr>
        <w:t xml:space="preserve"> </w:t>
      </w:r>
      <w:r>
        <w:rPr>
          <w:i/>
          <w:color w:val="333333"/>
          <w:sz w:val="28"/>
        </w:rPr>
        <w:t>развивающих</w:t>
      </w:r>
      <w:r>
        <w:rPr>
          <w:i/>
          <w:color w:val="333333"/>
          <w:spacing w:val="-68"/>
          <w:sz w:val="28"/>
        </w:rPr>
        <w:t xml:space="preserve"> </w:t>
      </w:r>
      <w:r>
        <w:rPr>
          <w:i/>
          <w:color w:val="333333"/>
          <w:sz w:val="28"/>
        </w:rPr>
        <w:t xml:space="preserve">задач </w:t>
      </w:r>
      <w:r>
        <w:rPr>
          <w:color w:val="333333"/>
          <w:sz w:val="28"/>
        </w:rPr>
        <w:t>обеспечивает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стимулирование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обогащение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содержания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развития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моделировании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реальных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жизненных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ситуаций.</w:t>
      </w:r>
    </w:p>
    <w:p w:rsidR="00B779B7" w:rsidRDefault="00367DED">
      <w:pPr>
        <w:tabs>
          <w:tab w:val="left" w:pos="2792"/>
          <w:tab w:val="left" w:pos="5570"/>
          <w:tab w:val="left" w:pos="7561"/>
        </w:tabs>
        <w:ind w:left="102" w:right="108" w:firstLine="707"/>
        <w:jc w:val="both"/>
        <w:rPr>
          <w:sz w:val="28"/>
        </w:rPr>
      </w:pPr>
      <w:r>
        <w:rPr>
          <w:i/>
          <w:color w:val="333333"/>
          <w:sz w:val="28"/>
        </w:rPr>
        <w:t>Принцип</w:t>
      </w:r>
      <w:r>
        <w:rPr>
          <w:i/>
          <w:color w:val="333333"/>
          <w:sz w:val="28"/>
        </w:rPr>
        <w:tab/>
        <w:t>комплексности</w:t>
      </w:r>
      <w:r>
        <w:rPr>
          <w:i/>
          <w:color w:val="333333"/>
          <w:sz w:val="28"/>
        </w:rPr>
        <w:tab/>
        <w:t>методов</w:t>
      </w:r>
      <w:r>
        <w:rPr>
          <w:i/>
          <w:color w:val="333333"/>
          <w:sz w:val="28"/>
        </w:rPr>
        <w:tab/>
        <w:t>коррекционного</w:t>
      </w:r>
      <w:r>
        <w:rPr>
          <w:i/>
          <w:color w:val="333333"/>
          <w:spacing w:val="-68"/>
          <w:sz w:val="28"/>
        </w:rPr>
        <w:t xml:space="preserve"> </w:t>
      </w:r>
      <w:r>
        <w:rPr>
          <w:i/>
          <w:color w:val="333333"/>
          <w:sz w:val="28"/>
        </w:rPr>
        <w:t>воздействия</w:t>
      </w:r>
      <w:r>
        <w:rPr>
          <w:i/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подчеркивает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необходимость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использования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всего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многообразия</w:t>
      </w:r>
    </w:p>
    <w:p w:rsidR="00B779B7" w:rsidRDefault="00B779B7">
      <w:pPr>
        <w:jc w:val="both"/>
        <w:rPr>
          <w:sz w:val="28"/>
        </w:rPr>
        <w:sectPr w:rsidR="00B779B7">
          <w:pgSz w:w="11910" w:h="16840"/>
          <w:pgMar w:top="1040" w:right="740" w:bottom="280" w:left="1600" w:header="720" w:footer="720" w:gutter="0"/>
          <w:cols w:space="720"/>
        </w:sectPr>
      </w:pPr>
    </w:p>
    <w:p w:rsidR="00B779B7" w:rsidRDefault="00367DED">
      <w:pPr>
        <w:pStyle w:val="a3"/>
        <w:spacing w:before="67" w:line="242" w:lineRule="auto"/>
        <w:ind w:right="116" w:firstLine="0"/>
      </w:pPr>
      <w:r>
        <w:rPr>
          <w:color w:val="333333"/>
        </w:rPr>
        <w:lastRenderedPageBreak/>
        <w:t>методов,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арсенала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психологии 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реализации АОП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детей.</w:t>
      </w:r>
    </w:p>
    <w:p w:rsidR="00B779B7" w:rsidRDefault="00367DED">
      <w:pPr>
        <w:pStyle w:val="a3"/>
        <w:ind w:right="103"/>
      </w:pPr>
      <w:r>
        <w:rPr>
          <w:i/>
          <w:color w:val="333333"/>
        </w:rPr>
        <w:t>Принцип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усложнения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программного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 xml:space="preserve">материала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реализовывать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АОП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оптимальном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поддерживает интерес ребенка и дает возможность ему испытать радость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преодоления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трудностей.</w:t>
      </w:r>
    </w:p>
    <w:p w:rsidR="00B779B7" w:rsidRDefault="00367DED">
      <w:pPr>
        <w:ind w:left="102" w:right="107" w:firstLine="707"/>
        <w:jc w:val="both"/>
        <w:rPr>
          <w:sz w:val="28"/>
        </w:rPr>
      </w:pPr>
      <w:r>
        <w:rPr>
          <w:i/>
          <w:color w:val="333333"/>
          <w:sz w:val="28"/>
        </w:rPr>
        <w:t>Учет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объема,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степени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разнообразия,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эмоциональной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сложности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 xml:space="preserve">материала </w:t>
      </w:r>
      <w:r>
        <w:rPr>
          <w:color w:val="333333"/>
          <w:sz w:val="28"/>
        </w:rPr>
        <w:t>обеспечивает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постепенное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ув</w:t>
      </w:r>
      <w:r>
        <w:rPr>
          <w:color w:val="333333"/>
          <w:sz w:val="28"/>
        </w:rPr>
        <w:t>еличение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объема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программного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 его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разнообразие.</w:t>
      </w:r>
    </w:p>
    <w:p w:rsidR="00B779B7" w:rsidRDefault="00367DED">
      <w:pPr>
        <w:ind w:left="102" w:right="102" w:firstLine="707"/>
        <w:jc w:val="both"/>
        <w:rPr>
          <w:sz w:val="28"/>
        </w:rPr>
      </w:pPr>
      <w:r>
        <w:rPr>
          <w:i/>
          <w:color w:val="333333"/>
          <w:sz w:val="28"/>
        </w:rPr>
        <w:t>Принцип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сочетания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различных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видов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 xml:space="preserve">обучения: </w:t>
      </w:r>
      <w:r>
        <w:rPr>
          <w:color w:val="333333"/>
          <w:sz w:val="28"/>
        </w:rPr>
        <w:t>объяснительно-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иллюстративного,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программированного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проблемного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способствует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развитию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самостоятельности,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активности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инициативности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ребенка.</w:t>
      </w:r>
    </w:p>
    <w:p w:rsidR="00B779B7" w:rsidRDefault="00367DED">
      <w:pPr>
        <w:pStyle w:val="a3"/>
        <w:ind w:right="103"/>
      </w:pPr>
      <w:r>
        <w:rPr>
          <w:i/>
          <w:color w:val="333333"/>
        </w:rPr>
        <w:t>Принцип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интеграции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образовательных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 xml:space="preserve">областей. </w:t>
      </w:r>
      <w:r>
        <w:rPr>
          <w:color w:val="333333"/>
        </w:rPr>
        <w:t>Каждая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(физическое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социально-коммуникативное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художественно-эстетическое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</w:rPr>
        <w:t>),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осваивается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 интеграции 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областями.</w:t>
      </w:r>
    </w:p>
    <w:p w:rsidR="00B779B7" w:rsidRDefault="00367DED">
      <w:pPr>
        <w:pStyle w:val="a3"/>
        <w:ind w:right="108"/>
      </w:pPr>
      <w:r>
        <w:rPr>
          <w:i/>
          <w:color w:val="333333"/>
        </w:rPr>
        <w:t>Принцип активного привлечения ближайшего социального окружения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ребенка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к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 xml:space="preserve">участию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АОП.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близкими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взрослыми,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межличностных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отношений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общения,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совместной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осуществления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являются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важной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составляющей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ситуации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ребенка.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Поэтому,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приступая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разработке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АОП, следует учитывать, что ее реализация будет значительно эффективней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участии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ближайшего социального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окружения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ребенка.</w:t>
      </w:r>
    </w:p>
    <w:p w:rsidR="00B779B7" w:rsidRDefault="00367DED">
      <w:pPr>
        <w:pStyle w:val="a3"/>
        <w:tabs>
          <w:tab w:val="left" w:pos="3377"/>
          <w:tab w:val="left" w:pos="7501"/>
        </w:tabs>
      </w:pPr>
      <w:r>
        <w:rPr>
          <w:i/>
          <w:color w:val="333333"/>
        </w:rPr>
        <w:t>Принцип</w:t>
      </w:r>
      <w:r>
        <w:rPr>
          <w:i/>
          <w:color w:val="333333"/>
        </w:rPr>
        <w:tab/>
        <w:t>междисциплинарного</w:t>
      </w:r>
      <w:r>
        <w:rPr>
          <w:i/>
          <w:color w:val="333333"/>
        </w:rPr>
        <w:tab/>
        <w:t>взаимодействия</w:t>
      </w:r>
      <w:r>
        <w:rPr>
          <w:i/>
          <w:color w:val="333333"/>
          <w:spacing w:val="-68"/>
        </w:rPr>
        <w:t xml:space="preserve"> </w:t>
      </w:r>
      <w:r>
        <w:rPr>
          <w:i/>
          <w:color w:val="333333"/>
        </w:rPr>
        <w:t>специалистов</w:t>
      </w:r>
      <w:r>
        <w:rPr>
          <w:i/>
          <w:color w:val="333333"/>
          <w:spacing w:val="-3"/>
        </w:rPr>
        <w:t xml:space="preserve"> </w:t>
      </w:r>
      <w:r>
        <w:rPr>
          <w:color w:val="333333"/>
        </w:rPr>
        <w:t>заключается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обеспечении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широкого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видения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проблем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командой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специалистов,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входят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музыкальный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руководитель,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инструктор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педагог-психолог,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учитель-логопед, учитель-дефектолог, их способности обсуждать проблемы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соблюдении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профессиональной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целей.</w:t>
      </w:r>
    </w:p>
    <w:p w:rsidR="00B779B7" w:rsidRDefault="00367DED">
      <w:pPr>
        <w:pStyle w:val="a3"/>
        <w:ind w:right="107"/>
      </w:pP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планировании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учитываются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</w:rPr>
        <w:t>ндивидуальные особенности развития конкретного ребенка и 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 взаимодействия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 окружающей средой.</w:t>
      </w:r>
    </w:p>
    <w:p w:rsidR="00B779B7" w:rsidRDefault="00367DED">
      <w:pPr>
        <w:pStyle w:val="a3"/>
        <w:spacing w:line="322" w:lineRule="exact"/>
        <w:ind w:left="810" w:right="0" w:firstLine="0"/>
      </w:pPr>
      <w:r>
        <w:rPr>
          <w:color w:val="333333"/>
        </w:rPr>
        <w:t>В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Программу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введен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перечень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обязательных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ребенку.</w:t>
      </w:r>
    </w:p>
    <w:p w:rsidR="00B779B7" w:rsidRDefault="00367DED">
      <w:pPr>
        <w:pStyle w:val="a3"/>
        <w:ind w:right="0" w:firstLine="0"/>
      </w:pPr>
      <w:r>
        <w:rPr>
          <w:color w:val="333333"/>
        </w:rPr>
        <w:t>Сделано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нескольким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причинам.</w:t>
      </w:r>
    </w:p>
    <w:p w:rsidR="00B779B7" w:rsidRDefault="00367DED">
      <w:pPr>
        <w:pStyle w:val="a3"/>
        <w:ind w:right="102"/>
      </w:pPr>
      <w:r>
        <w:rPr>
          <w:color w:val="333333"/>
          <w:spacing w:val="-1"/>
        </w:rPr>
        <w:t>Во-первых,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1"/>
        </w:rPr>
        <w:t>в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соответствии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Федеральным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государственным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стандартом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дошкольного образования объектом стандартизации являются коррекционно-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развивающие условия, которые создаются в процессе воспитания и обучения.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отличие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стандартов,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знаниям</w:t>
      </w:r>
      <w:r>
        <w:rPr>
          <w:color w:val="333333"/>
          <w:spacing w:val="12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29"/>
        </w:rPr>
        <w:t xml:space="preserve"> </w:t>
      </w:r>
      <w:r>
        <w:rPr>
          <w:color w:val="333333"/>
        </w:rPr>
        <w:t>умениям</w:t>
      </w:r>
      <w:r>
        <w:rPr>
          <w:color w:val="333333"/>
          <w:spacing w:val="129"/>
        </w:rPr>
        <w:t xml:space="preserve"> </w:t>
      </w:r>
      <w:r>
        <w:rPr>
          <w:color w:val="333333"/>
        </w:rPr>
        <w:t>учеников,</w:t>
      </w:r>
      <w:r>
        <w:rPr>
          <w:color w:val="333333"/>
          <w:spacing w:val="127"/>
        </w:rPr>
        <w:t xml:space="preserve"> </w:t>
      </w:r>
      <w:r>
        <w:rPr>
          <w:color w:val="333333"/>
        </w:rPr>
        <w:t>дошкольные</w:t>
      </w:r>
      <w:r>
        <w:rPr>
          <w:color w:val="333333"/>
          <w:spacing w:val="129"/>
        </w:rPr>
        <w:t xml:space="preserve"> </w:t>
      </w:r>
      <w:r>
        <w:rPr>
          <w:color w:val="333333"/>
        </w:rPr>
        <w:t>образовательные</w:t>
      </w:r>
      <w:r>
        <w:rPr>
          <w:color w:val="333333"/>
          <w:spacing w:val="129"/>
        </w:rPr>
        <w:t xml:space="preserve"> </w:t>
      </w:r>
      <w:r>
        <w:rPr>
          <w:color w:val="333333"/>
        </w:rPr>
        <w:t>стандарты</w:t>
      </w:r>
    </w:p>
    <w:p w:rsidR="00B779B7" w:rsidRDefault="00367DED">
      <w:pPr>
        <w:pStyle w:val="a3"/>
        <w:ind w:right="104" w:firstLine="0"/>
      </w:pPr>
      <w:r>
        <w:rPr>
          <w:color w:val="333333"/>
          <w:spacing w:val="-1"/>
        </w:rPr>
        <w:t>«измеряют»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работу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взрослых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(под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основными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условиями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понимается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качество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взаимодействия   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 xml:space="preserve">взрослых   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 xml:space="preserve">с   </w:t>
      </w:r>
      <w:r>
        <w:rPr>
          <w:color w:val="333333"/>
          <w:spacing w:val="19"/>
        </w:rPr>
        <w:t xml:space="preserve"> </w:t>
      </w:r>
      <w:proofErr w:type="gramStart"/>
      <w:r>
        <w:rPr>
          <w:color w:val="333333"/>
        </w:rPr>
        <w:t xml:space="preserve">детьми,   </w:t>
      </w:r>
      <w:proofErr w:type="gramEnd"/>
      <w:r>
        <w:rPr>
          <w:color w:val="333333"/>
          <w:spacing w:val="19"/>
        </w:rPr>
        <w:t xml:space="preserve"> </w:t>
      </w:r>
      <w:r>
        <w:rPr>
          <w:color w:val="333333"/>
        </w:rPr>
        <w:t xml:space="preserve">предметно-развивающей   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среды,</w:t>
      </w:r>
    </w:p>
    <w:p w:rsidR="00B779B7" w:rsidRDefault="00B779B7">
      <w:pPr>
        <w:sectPr w:rsidR="00B779B7">
          <w:pgSz w:w="11910" w:h="16840"/>
          <w:pgMar w:top="1040" w:right="740" w:bottom="280" w:left="1600" w:header="720" w:footer="720" w:gutter="0"/>
          <w:cols w:space="720"/>
        </w:sectPr>
      </w:pPr>
    </w:p>
    <w:p w:rsidR="00B779B7" w:rsidRDefault="00367DED">
      <w:pPr>
        <w:pStyle w:val="a3"/>
        <w:spacing w:before="67" w:line="242" w:lineRule="auto"/>
        <w:ind w:firstLine="0"/>
      </w:pPr>
      <w:r>
        <w:rPr>
          <w:color w:val="333333"/>
        </w:rPr>
        <w:lastRenderedPageBreak/>
        <w:t>программно-методического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обеспечения).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Поэто</w:t>
      </w:r>
      <w:r>
        <w:rPr>
          <w:color w:val="333333"/>
        </w:rPr>
        <w:t>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жестко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 развитию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неправомерно.</w:t>
      </w:r>
    </w:p>
    <w:p w:rsidR="00B779B7" w:rsidRDefault="00367DED">
      <w:pPr>
        <w:pStyle w:val="a3"/>
        <w:ind w:right="104"/>
      </w:pPr>
      <w:r>
        <w:rPr>
          <w:color w:val="333333"/>
        </w:rPr>
        <w:t>Во-вторых, главными достижениями считается социально-личностная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реабилитация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овладение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социально-бытового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коммуникативного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поведения.</w:t>
      </w:r>
    </w:p>
    <w:p w:rsidR="00B779B7" w:rsidRDefault="00367DED">
      <w:pPr>
        <w:pStyle w:val="a3"/>
        <w:ind w:right="109"/>
      </w:pPr>
      <w:r>
        <w:rPr>
          <w:color w:val="333333"/>
        </w:rPr>
        <w:t>В-третьих, ни одно нарушение развития не дает такого разнообразия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искажения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психики,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как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раннее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органическое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поражение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центральной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нервной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системы.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этим,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определение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уровня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достижений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усредненном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виде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популяции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противоречит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сформулированным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выше принципам Программы.</w:t>
      </w:r>
    </w:p>
    <w:p w:rsidR="00B779B7" w:rsidRDefault="00367DED">
      <w:pPr>
        <w:pStyle w:val="a3"/>
        <w:ind w:right="102"/>
      </w:pPr>
      <w:r>
        <w:rPr>
          <w:color w:val="333333"/>
        </w:rPr>
        <w:t>Поэтому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представлены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виде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целевых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ориентиров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нормативные возрастные характеристики возможных дост</w:t>
      </w:r>
      <w:r>
        <w:rPr>
          <w:color w:val="333333"/>
        </w:rPr>
        <w:t>ижений ребенка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завершения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старшего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возраста, т.е. на этапе завершения уровня дошкольного образования.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реализации Программы для обучающегося педагоги обращают внимание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ребёнок: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5" w:firstLine="707"/>
        <w:rPr>
          <w:sz w:val="28"/>
        </w:rPr>
      </w:pPr>
      <w:r>
        <w:rPr>
          <w:color w:val="333333"/>
          <w:sz w:val="28"/>
        </w:rPr>
        <w:t>владеет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альтернативными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коммуникации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необходимости);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11" w:firstLine="707"/>
        <w:rPr>
          <w:sz w:val="28"/>
        </w:rPr>
      </w:pPr>
      <w:r>
        <w:rPr>
          <w:color w:val="333333"/>
          <w:sz w:val="28"/>
        </w:rPr>
        <w:t>здоровается и прощается, называет собственное имя, говорит 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себе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«я»,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называет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имена,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показывает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членов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семьи,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коммуникативный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альбом,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индивидуальное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визуальное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расписание;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6" w:firstLine="707"/>
        <w:rPr>
          <w:sz w:val="28"/>
        </w:rPr>
      </w:pPr>
      <w:r>
        <w:rPr>
          <w:color w:val="333333"/>
          <w:sz w:val="28"/>
        </w:rPr>
        <w:t>аде</w:t>
      </w:r>
      <w:r>
        <w:rPr>
          <w:color w:val="333333"/>
          <w:sz w:val="28"/>
        </w:rPr>
        <w:t>кватно ведет себя в привычных и знакомых ситуациях (при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pacing w:val="-1"/>
          <w:sz w:val="28"/>
        </w:rPr>
        <w:t>необходимости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pacing w:val="-1"/>
          <w:sz w:val="28"/>
        </w:rPr>
        <w:t>–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pacing w:val="-1"/>
          <w:sz w:val="28"/>
        </w:rPr>
        <w:t>с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pacing w:val="-1"/>
          <w:sz w:val="28"/>
        </w:rPr>
        <w:t>помощью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карточек,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визуализирующих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правила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поведения);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firstLine="707"/>
        <w:rPr>
          <w:sz w:val="28"/>
        </w:rPr>
      </w:pPr>
      <w:r>
        <w:rPr>
          <w:color w:val="333333"/>
          <w:sz w:val="28"/>
        </w:rPr>
        <w:t>использует доступные для него способы общения (в том числе 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жесты, знаки или другие средства альтернативной коммуникации), сообщает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 своем желании (доступным способом);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9" w:firstLine="707"/>
        <w:rPr>
          <w:sz w:val="28"/>
        </w:rPr>
      </w:pPr>
      <w:r>
        <w:rPr>
          <w:color w:val="333333"/>
          <w:sz w:val="28"/>
        </w:rPr>
        <w:t>выполняет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элементарные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поручения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взрослого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(при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необходимости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визуальной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опорой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последовательность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карточек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изображением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действий),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подражает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некоторым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действиям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взрослого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обихода,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проявляет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симпатию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посторонним;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2" w:firstLine="707"/>
        <w:rPr>
          <w:sz w:val="28"/>
        </w:rPr>
      </w:pPr>
      <w:r>
        <w:rPr>
          <w:color w:val="333333"/>
          <w:sz w:val="28"/>
        </w:rPr>
        <w:t>ждет,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подойдет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очередь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необходимости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визуальной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поддержкой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карточкой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изображением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символа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сигнала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ожидания);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firstLine="707"/>
        <w:rPr>
          <w:sz w:val="28"/>
        </w:rPr>
      </w:pPr>
      <w:r>
        <w:rPr>
          <w:color w:val="333333"/>
          <w:sz w:val="28"/>
        </w:rPr>
        <w:t>проявляет интерес к другим детям, может находиться (и иногда 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играть)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рядом 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ними;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2" w:firstLine="707"/>
        <w:rPr>
          <w:sz w:val="28"/>
        </w:rPr>
      </w:pPr>
      <w:r>
        <w:rPr>
          <w:color w:val="333333"/>
          <w:sz w:val="28"/>
        </w:rPr>
        <w:t>подражает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движениям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артикуляционного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аппарата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взрослого,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выполняет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упражнения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пальцев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рук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(нанизывает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бусы,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прикрепляет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прищепки, повторяет игры на сопровождение речи </w:t>
      </w:r>
      <w:r>
        <w:rPr>
          <w:color w:val="333333"/>
          <w:sz w:val="28"/>
        </w:rPr>
        <w:t>движением), подражает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некоторым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голосам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животных,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шумам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окружающего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мира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(машина,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самолет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др.);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3" w:firstLine="707"/>
        <w:rPr>
          <w:sz w:val="28"/>
        </w:rPr>
      </w:pPr>
      <w:r>
        <w:rPr>
          <w:color w:val="333333"/>
          <w:sz w:val="28"/>
        </w:rPr>
        <w:t>подбирает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владеет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простой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сортировкой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предметов,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выбирает предметы, относящиеся к одной категории, соотносит основные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цвета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формы,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понимает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названия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предметов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обихода;</w:t>
      </w:r>
    </w:p>
    <w:p w:rsidR="00B779B7" w:rsidRDefault="00B779B7">
      <w:pPr>
        <w:jc w:val="both"/>
        <w:rPr>
          <w:sz w:val="28"/>
        </w:rPr>
        <w:sectPr w:rsidR="00B779B7">
          <w:pgSz w:w="11910" w:h="16840"/>
          <w:pgMar w:top="1040" w:right="740" w:bottom="280" w:left="1600" w:header="720" w:footer="720" w:gutter="0"/>
          <w:cols w:space="720"/>
        </w:sectPr>
      </w:pP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67" w:line="242" w:lineRule="auto"/>
        <w:ind w:right="113" w:firstLine="707"/>
        <w:rPr>
          <w:sz w:val="28"/>
        </w:rPr>
      </w:pPr>
      <w:r>
        <w:rPr>
          <w:color w:val="333333"/>
          <w:sz w:val="28"/>
        </w:rPr>
        <w:lastRenderedPageBreak/>
        <w:t>владеет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элементарными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навыками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самообслуживания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(туалет,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прием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пищи 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др.);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5" w:firstLine="707"/>
        <w:rPr>
          <w:sz w:val="28"/>
        </w:rPr>
      </w:pPr>
      <w:r>
        <w:rPr>
          <w:color w:val="333333"/>
          <w:sz w:val="28"/>
        </w:rPr>
        <w:t>при наличии речи – использует слова, обозначающие знакомые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ему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предметы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обихода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действия,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выражает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желания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одним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словом,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отвечает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вопросы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(«да»,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«нет»),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описывает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картинку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простыми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предложениями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(при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отсутствии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речи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жесты,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другие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альтернативной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коммуникации);</w:t>
      </w:r>
    </w:p>
    <w:p w:rsidR="00B779B7" w:rsidRDefault="00367DE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8" w:firstLine="707"/>
        <w:jc w:val="right"/>
        <w:rPr>
          <w:sz w:val="28"/>
        </w:rPr>
      </w:pPr>
      <w:r>
        <w:rPr>
          <w:color w:val="333333"/>
          <w:sz w:val="28"/>
        </w:rPr>
        <w:t>может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50"/>
          <w:sz w:val="28"/>
        </w:rPr>
        <w:t xml:space="preserve"> </w:t>
      </w:r>
      <w:r>
        <w:rPr>
          <w:color w:val="333333"/>
          <w:sz w:val="28"/>
        </w:rPr>
        <w:t>пытается</w:t>
      </w:r>
      <w:r>
        <w:rPr>
          <w:color w:val="333333"/>
          <w:spacing w:val="49"/>
          <w:sz w:val="28"/>
        </w:rPr>
        <w:t xml:space="preserve"> </w:t>
      </w:r>
      <w:r>
        <w:rPr>
          <w:color w:val="333333"/>
          <w:sz w:val="28"/>
        </w:rPr>
        <w:t>стоять</w:t>
      </w:r>
      <w:r>
        <w:rPr>
          <w:color w:val="333333"/>
          <w:spacing w:val="49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49"/>
          <w:sz w:val="28"/>
        </w:rPr>
        <w:t xml:space="preserve"> </w:t>
      </w:r>
      <w:r>
        <w:rPr>
          <w:color w:val="333333"/>
          <w:sz w:val="28"/>
        </w:rPr>
        <w:t>одной</w:t>
      </w:r>
      <w:r>
        <w:rPr>
          <w:color w:val="333333"/>
          <w:spacing w:val="46"/>
          <w:sz w:val="28"/>
        </w:rPr>
        <w:t xml:space="preserve"> </w:t>
      </w:r>
      <w:r>
        <w:rPr>
          <w:color w:val="333333"/>
          <w:sz w:val="28"/>
        </w:rPr>
        <w:t>ноге,</w:t>
      </w:r>
      <w:r>
        <w:rPr>
          <w:color w:val="333333"/>
          <w:spacing w:val="49"/>
          <w:sz w:val="28"/>
        </w:rPr>
        <w:t xml:space="preserve"> </w:t>
      </w:r>
      <w:r>
        <w:rPr>
          <w:color w:val="333333"/>
          <w:sz w:val="28"/>
        </w:rPr>
        <w:t>стоять</w:t>
      </w:r>
      <w:r>
        <w:rPr>
          <w:color w:val="333333"/>
          <w:spacing w:val="49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носочках,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pacing w:val="-1"/>
          <w:sz w:val="28"/>
        </w:rPr>
        <w:t>ударять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pacing w:val="-1"/>
          <w:sz w:val="28"/>
        </w:rPr>
        <w:t>по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pacing w:val="-1"/>
          <w:sz w:val="28"/>
        </w:rPr>
        <w:t>мячу</w:t>
      </w:r>
      <w:r>
        <w:rPr>
          <w:color w:val="333333"/>
          <w:spacing w:val="-19"/>
          <w:sz w:val="28"/>
        </w:rPr>
        <w:t xml:space="preserve"> </w:t>
      </w:r>
      <w:r>
        <w:rPr>
          <w:color w:val="333333"/>
          <w:spacing w:val="-1"/>
          <w:sz w:val="28"/>
        </w:rPr>
        <w:t>ногой,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выполнять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элементарные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гимнастические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упражнения.</w:t>
      </w:r>
    </w:p>
    <w:p w:rsidR="00B779B7" w:rsidRDefault="00367DED">
      <w:pPr>
        <w:pStyle w:val="a3"/>
        <w:ind w:right="104"/>
      </w:pPr>
      <w:r>
        <w:rPr>
          <w:color w:val="333333"/>
        </w:rPr>
        <w:t>Целевые ориентиры не подлежат непосредственной оценке, в том числе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виде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педагогической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диагностики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(мониторинга),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являются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основанием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для их формального сравнения с реальными достижениями детей. Они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установленным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требованиям образовательной деятельности и подготовки детей. Освоение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сопровождается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проведением промежуточных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аттестаций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аттестации воспитанников.</w:t>
      </w:r>
    </w:p>
    <w:p w:rsidR="00B779B7" w:rsidRDefault="00367DED">
      <w:pPr>
        <w:pStyle w:val="a3"/>
        <w:ind w:right="114"/>
      </w:pPr>
      <w:r>
        <w:rPr>
          <w:color w:val="333333"/>
        </w:rPr>
        <w:t>Целевые ориентиры Про</w:t>
      </w:r>
      <w:r>
        <w:rPr>
          <w:color w:val="333333"/>
        </w:rPr>
        <w:t>граммы предполагают формирование у 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предпосылок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завершения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ими дошкольного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образования.</w:t>
      </w:r>
    </w:p>
    <w:sectPr w:rsidR="00B779B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7EB1"/>
    <w:multiLevelType w:val="hybridMultilevel"/>
    <w:tmpl w:val="56CA1608"/>
    <w:lvl w:ilvl="0" w:tplc="8722B95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CB040F2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D42DDE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980B78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7D2C72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014E6A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3D0F9F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06C266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D90438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2262BC9"/>
    <w:multiLevelType w:val="hybridMultilevel"/>
    <w:tmpl w:val="FCC6F03C"/>
    <w:lvl w:ilvl="0" w:tplc="F3C6AA92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27568786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98185FFC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E4E23D3C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BA8634E6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CF3CA83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A9FCC02E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1ABE4580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AD344D48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79B7"/>
    <w:rsid w:val="00367DED"/>
    <w:rsid w:val="00B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C5DFF-198D-48E1-A2C6-2A3DCBF9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9" w:lineRule="exact"/>
      <w:ind w:left="1518" w:hanging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1718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DS-14</dc:creator>
  <cp:lastModifiedBy>ds3</cp:lastModifiedBy>
  <cp:revision>2</cp:revision>
  <dcterms:created xsi:type="dcterms:W3CDTF">2023-03-14T10:25:00Z</dcterms:created>
  <dcterms:modified xsi:type="dcterms:W3CDTF">2023-03-14T10:31:00Z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2023-03-14T00:00:00Z</vt:filetime>
  </property>
</Properties>
</file>