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D" w:rsidRDefault="00962CFD" w:rsidP="00962CFD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962CFD">
        <w:rPr>
          <w:rFonts w:ascii="Times New Roman" w:hAnsi="Times New Roman" w:cs="Times New Roman"/>
          <w:color w:val="000000"/>
          <w:sz w:val="26"/>
          <w:szCs w:val="26"/>
        </w:rPr>
        <w:t>«Игра как ведущий метод обучения детей безопасному поведению на улицах»</w:t>
      </w:r>
    </w:p>
    <w:bookmarkEnd w:id="0"/>
    <w:p w:rsidR="00E2736A" w:rsidRDefault="00E2736A" w:rsidP="00962CFD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2CFD" w:rsidRDefault="00E2736A" w:rsidP="00E2736A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Подготовила воспитатель высшей квалификационной категории:</w:t>
      </w:r>
    </w:p>
    <w:p w:rsidR="00E2736A" w:rsidRDefault="00E2736A" w:rsidP="00E2736A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Почекутова А.С.</w:t>
      </w:r>
    </w:p>
    <w:p w:rsidR="00E2736A" w:rsidRDefault="00E2736A" w:rsidP="00E2736A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2CFD" w:rsidRDefault="00962CFD" w:rsidP="00962C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Игра-это не только развлечение. Она делает досуг содержательным, учит творчеству, умению ориентироваться в сложных ситуациях, быстроту реакций. Игра-это «путь детей к познанию мира, в котором они живут и который они призваны изменить» (</w:t>
      </w:r>
      <w:proofErr w:type="spell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М.Горький</w:t>
      </w:r>
      <w:proofErr w:type="spellEnd"/>
      <w:r w:rsidRPr="00962CFD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62CFD" w:rsidRDefault="00962CFD" w:rsidP="00962C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движения.</w:t>
      </w:r>
    </w:p>
    <w:p w:rsidR="00962CFD" w:rsidRDefault="00962CFD" w:rsidP="00962C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Игра является основным видом активности дошкольника, в процессе которой он упражняет силы, расширяет ориентировку, усваивает социальный опыт.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br/>
        <w:t> 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</w:t>
      </w:r>
    </w:p>
    <w:p w:rsidR="00962CFD" w:rsidRDefault="00962CFD" w:rsidP="00962C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Сегодня мы, уважаемые педагоги, немного поиграем в игры, которыми Вы можете использовать для обучения дошкольников правилам дорожной безопасности.</w:t>
      </w:r>
    </w:p>
    <w:p w:rsidR="00962CFD" w:rsidRDefault="00962CFD" w:rsidP="00962C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Задание 1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 О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>пределите  в какой возрастной группе можно использовать данные формы и методы работы. (Перечисляются методы в одной из возрастных групп, педагоги выполняют задание)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Чтение тематической детской литературы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Книжки-раскраски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Дидактические игры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Игры на магнитах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Разрезные тематические картинки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Экскурсии и целевые прогулки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По улицам города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К регулируемому перекрестку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Тематические досуги с приглашением инспектора Тематические праздники со сказочными героями Целевые прогулки.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Занятие по ознакомлению с предметным миром Занятия с образными игрушками. Рассматривание картин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Ознакомление с художественной литературой.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Проведение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 Экскурсии.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Рассматривание предметов и живых объектов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Занятие по сравнению предметов.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по формированию представлений по </w:t>
      </w:r>
      <w:r w:rsidR="00E2736A" w:rsidRPr="00962CFD">
        <w:rPr>
          <w:rFonts w:ascii="Times New Roman" w:hAnsi="Times New Roman" w:cs="Times New Roman"/>
          <w:color w:val="000000"/>
          <w:sz w:val="26"/>
          <w:szCs w:val="26"/>
        </w:rPr>
        <w:t>безопасности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Беседы по безопасности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Беседы по картинам. Составление рассказов по картинкам.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Ознакомление с художественной литературой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сюжетно – ролевых играх: «Водители», « Поездка в автобусе», « Мы пешеходы», « Служба спасения», «Дорожный патруль» — знакомлю детей с улицей, дорогой, тротуаром.  Учу правильно входить в транспорт и выходить из нег. Закрепляю такие понятия как: «Пешеход», «Проезжая часть дороги», «Дорожный знак». Проигрываю с детьми различные игровые сюжеты. Например: Дети играли в футбол,  и мяч выкатился на дорогу, одна девочка побежала за мячом. Водитель автобуса нарушил правила дорожного движения, поехал на красный сигнал светофора.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Во время руководства с игрой дошкольников беру на себя второстепенную роль и ненавязчиво подсказываю правильные действия играющим.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В подвижных играх у дошкольников формируются специальные двигательные навыки, ребёнок учится координировать свои движения с движениями других, правильно двигаться в соответствии с полученным сигналом, например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в игре: «Быстро шагай, смотри не зевай»  у детей развивается внимание, быстрота реакции, умение действовать в соответствии с цветовыми сигналами.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br/>
        <w:t>Дидактические игры способствуют развитию у дошкольников наглядных представлений, о дорожном  движении. В ходе дидактической игры закрепляются знания детей о правилах дорожного движения.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Игры «Разложи картинку по порядку», « Что нужно водителю», «Найди лишнее» и другие дошкольники учатся  классифицировать и анализировать.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Настольно – печатные игры – интересное занятие для детей дошкольного возраста, они разнообразны по видам, например: парные картинки, лото, домино,  и др.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Настольные игры дают возможность систематизировать знания детей о правилах дорожного движения.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Игровые формы придают настольно – печатным играм занимательность и привлекательность, обучение идёт через игровые правила и действия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>астольно – печатные игры с интересным содержанием и оборудованием: «Дорожное лото», «Оживи улицу», «Дороги нашего города», «Путешествие по городу». Например, в ходе игры «Дорожное лото», дети классифицируют дорожные знаки на предупреждение, закрепление, информационно – указатели и знаки сервиса.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Компьютерные игры обогащают чувственный опыт ребёнка, развивают его умственные способности, воспитывают волевые качества, такие как самостоятельность, собранность, сосредоточенность, усидчивость, целенаправленность, а также приобщают ребёнка к сопереживанию, помощи героям игр, обогащая  тем самым его отношение к окружающему миру.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Компьютер предоставляет возможность реализации индивидуального подхода в работе с детьми дошкольного возраста. В процессе деятельности каждый ребёнок выполняет задание своего уровня. Самые любимые компьютерные  игры дошкольников, «Правила дорожного движения для детей», «Нескучные уроки», «Дракоша изучает правила дорожного движения»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Дидактические электронные игры способствуют обогащению полученных знаний, приучают дошкольников к самостоятельности, развивают навыки самоконтроля. Появление информации на экране компьютера в игровой форме вызывает у детей огромный интерес, красочное оформление, весёлые картинки, звуки, надолго привлекают внимание ребёнка. Дошкольники с интересом осваивают такие игры как: «Светофор»,  «Что лишнее?», «Сложи автомобиль» и др. 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В игре « Найди отличия»,  дошкольники анализируют предложенные знаки и делают вывод об их отличительных признаках. Важно, что дети не только закрепляют полученные знания, но и осваивают работу с компьютером.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Таким образом, у детей через игру сформировались основы безопасного поведения на дороге, систематизировались знания о правилах дорожного движения, они научились их применять в разнообразных жизненных ситуация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br/>
        <w:t>Игра «Составь дорожный знак».</w:t>
      </w:r>
      <w:proofErr w:type="gramEnd"/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- Для того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 чтобы у воспитанников ДОУ формировались знания и понимания дорожной ситуации, необходимо элементарное знание дорожных знаков. Дети любят собирать разрезные картинки, пазлы. Попробуем и мы сейчас собрать знаки из частей (воспитателям предлагаются несколько частей, из которых нужно составить знак дорожный).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3. Игра «Пешеход»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-Перед Вами макет квартала города 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на макете расставлены дома, здания, обозначена дорога, светофоры с разными сигналами). Пешеходов нужно расставить на дороге там, где, 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по-вашему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 мнению, они могут перейти дорогу. (При расстановке кукол-пешеходов нужно ориентироваться на знак «пешеходный переход» и на зеленый сигнал светофора для пешеходов).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4. Дети интересуются и улицей, и дорогой, и, конечно же, транспортом, особенно мальчишки. В организации деятельности по изучению правил дорожного движения необходимо знакомить с различным видом транспорта. Это поможет расширить представление об окружающем мире и сформировать правильное отношение к дорожной ситуации. 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На улице не «дорожки», а «дороги», и по ним мчатся «не машинки», а «машины», и у них не «колесики», а «колеса», под которыми каждый год гибнут сотни детей.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 Работа с раскрасками «Транспорт», вырезывание транспорта из журналов и составление коллажей и плакатов, листовок и т.д. поможет ребенку осознать всю серьезность движущегося потока тяжелых грузовиков, скоростных автомобилей, трамваев, не умеющих объезжать пешеходов. Вспомните и назовите, пожалуйста, приемы, методы работы по ознакомлению дошкольников разного возраста с транспортом. (Ответы).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Игра «Автолото» настольная игра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Перед каждым воспитателем лежит на столе карточка (лист формата А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, на котором расчерчены 8 клеток, в каждой из которых картинка какого-либо транспортного средства). Ведущий загадывает загадку про транспортное средство. Тот, кто отгадал загадку, получает картинку с соответствующим транспортным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средством и закрывает свою картинку. Тот, кто больше картинок закрыл, выиграл. (Для детей карточки с картинками и загадки меняются со временем).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5. «Обучение детей безопасному поведению на дорогах, по средствам театрализованной деятельности»… Театрализованные игры (приложение)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1. Кукольный спектакль «Уважайте светофор»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Действующие лица: Светофорчик, Ёж, Петух, Заяц, Лиса, </w:t>
      </w:r>
      <w:r w:rsidR="00E2736A" w:rsidRPr="00962CFD">
        <w:rPr>
          <w:rFonts w:ascii="Times New Roman" w:hAnsi="Times New Roman" w:cs="Times New Roman"/>
          <w:color w:val="000000"/>
          <w:sz w:val="26"/>
          <w:szCs w:val="26"/>
        </w:rPr>
        <w:t>Петрушка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, Пёс, Кот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2. Инсценировка «На лесном перекрёстке»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Действующие лица: Сорока, Медвежонок, Зайчонок, Лягушонок, Кот, Козлёнок, доктор Айболит.</w:t>
      </w:r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3. </w:t>
      </w:r>
      <w:proofErr w:type="gramStart"/>
      <w:r w:rsidRPr="00962CFD">
        <w:rPr>
          <w:rFonts w:ascii="Times New Roman" w:hAnsi="Times New Roman" w:cs="Times New Roman"/>
          <w:color w:val="000000"/>
          <w:sz w:val="26"/>
          <w:szCs w:val="26"/>
        </w:rPr>
        <w:t>Кукольный театр «Игры во дворе»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Действующие лица: куклы - мальчики, девочки, машины.</w:t>
      </w:r>
      <w:proofErr w:type="gramEnd"/>
    </w:p>
    <w:p w:rsidR="00E2736A" w:rsidRDefault="00962CFD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2CFD">
        <w:rPr>
          <w:rFonts w:ascii="Times New Roman" w:hAnsi="Times New Roman" w:cs="Times New Roman"/>
          <w:color w:val="000000"/>
          <w:sz w:val="26"/>
          <w:szCs w:val="26"/>
        </w:rPr>
        <w:t>4. Игра «Путешествие за город»</w:t>
      </w:r>
      <w:r w:rsidR="00E273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2CFD">
        <w:rPr>
          <w:rFonts w:ascii="Times New Roman" w:hAnsi="Times New Roman" w:cs="Times New Roman"/>
          <w:color w:val="000000"/>
          <w:sz w:val="26"/>
          <w:szCs w:val="26"/>
        </w:rPr>
        <w:t>Действующие лица: дорожные знаки.</w:t>
      </w:r>
    </w:p>
    <w:p w:rsidR="00CF07DA" w:rsidRPr="00962CFD" w:rsidRDefault="00CF07DA" w:rsidP="00E2736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F07DA" w:rsidRPr="0096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D"/>
    <w:rsid w:val="00962CFD"/>
    <w:rsid w:val="00CF07DA"/>
    <w:rsid w:val="00E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Почекутова</dc:creator>
  <cp:lastModifiedBy>Анастасия Почекутова</cp:lastModifiedBy>
  <cp:revision>1</cp:revision>
  <dcterms:created xsi:type="dcterms:W3CDTF">2020-12-10T17:25:00Z</dcterms:created>
  <dcterms:modified xsi:type="dcterms:W3CDTF">2020-12-10T17:56:00Z</dcterms:modified>
</cp:coreProperties>
</file>