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64" w:rsidRPr="00D67F57" w:rsidRDefault="00BB1E64" w:rsidP="00BB1E64">
      <w:pPr>
        <w:tabs>
          <w:tab w:val="left" w:pos="1080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Par49"/>
      <w:bookmarkEnd w:id="0"/>
      <w:r w:rsidRPr="00D67F57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BB1E64" w:rsidRPr="00D67F57" w:rsidRDefault="00BB1E64" w:rsidP="00BB1E64">
      <w:pPr>
        <w:tabs>
          <w:tab w:val="left" w:pos="1080"/>
        </w:tabs>
        <w:spacing w:after="0" w:line="240" w:lineRule="auto"/>
        <w:jc w:val="center"/>
        <w:rPr>
          <w:b/>
          <w:sz w:val="20"/>
          <w:szCs w:val="20"/>
        </w:rPr>
      </w:pPr>
      <w:r w:rsidRPr="00D67F57">
        <w:rPr>
          <w:b/>
          <w:sz w:val="20"/>
          <w:szCs w:val="20"/>
        </w:rPr>
        <w:t>«ДЕТСКИЙ САД № 3 «СОЛНЫШКО»</w:t>
      </w:r>
    </w:p>
    <w:p w:rsidR="00BB1E64" w:rsidRPr="00885361" w:rsidRDefault="00BB1E64" w:rsidP="00BB1E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szCs w:val="20"/>
        </w:rPr>
      </w:pPr>
      <w:r w:rsidRPr="00885361">
        <w:rPr>
          <w:sz w:val="24"/>
          <w:szCs w:val="24"/>
        </w:rPr>
        <w:t>_________________________________________________________________________</w:t>
      </w:r>
    </w:p>
    <w:p w:rsidR="00BB1E64" w:rsidRDefault="00BB1E64" w:rsidP="00BB1E64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85361">
        <w:rPr>
          <w:i/>
          <w:iCs/>
          <w:sz w:val="20"/>
          <w:szCs w:val="20"/>
        </w:rPr>
        <w:t xml:space="preserve">663305, </w:t>
      </w:r>
      <w:r>
        <w:rPr>
          <w:i/>
          <w:iCs/>
          <w:sz w:val="20"/>
          <w:szCs w:val="20"/>
        </w:rPr>
        <w:t xml:space="preserve">Красноярский край, </w:t>
      </w:r>
      <w:proofErr w:type="gramStart"/>
      <w:r w:rsidRPr="00885361">
        <w:rPr>
          <w:i/>
          <w:iCs/>
          <w:sz w:val="20"/>
          <w:szCs w:val="20"/>
        </w:rPr>
        <w:t>г</w:t>
      </w:r>
      <w:proofErr w:type="gramEnd"/>
      <w:r w:rsidRPr="0088536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Норильск, ул. Кирова, д. 18 «а</w:t>
      </w:r>
      <w:r w:rsidRPr="00885361">
        <w:rPr>
          <w:i/>
          <w:iCs/>
          <w:sz w:val="20"/>
          <w:szCs w:val="20"/>
        </w:rPr>
        <w:t xml:space="preserve">», (3919) 23 80 40, факс (39 19) 23 80 88, </w:t>
      </w:r>
    </w:p>
    <w:p w:rsidR="00BB1E64" w:rsidRPr="00885361" w:rsidRDefault="00BB1E64" w:rsidP="00BB1E64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885361">
        <w:rPr>
          <w:i/>
          <w:iCs/>
          <w:sz w:val="20"/>
          <w:szCs w:val="20"/>
        </w:rPr>
        <w:t>e</w:t>
      </w:r>
      <w:proofErr w:type="spellEnd"/>
      <w:r w:rsidRPr="00885361">
        <w:rPr>
          <w:i/>
          <w:iCs/>
          <w:sz w:val="20"/>
          <w:szCs w:val="20"/>
        </w:rPr>
        <w:t xml:space="preserve"> – </w:t>
      </w:r>
      <w:proofErr w:type="spellStart"/>
      <w:r w:rsidRPr="00885361">
        <w:rPr>
          <w:i/>
          <w:iCs/>
          <w:sz w:val="20"/>
          <w:szCs w:val="20"/>
        </w:rPr>
        <w:t>mail</w:t>
      </w:r>
      <w:proofErr w:type="spellEnd"/>
      <w:r w:rsidRPr="00885361">
        <w:rPr>
          <w:i/>
          <w:iCs/>
          <w:sz w:val="20"/>
          <w:szCs w:val="20"/>
        </w:rPr>
        <w:t>:</w:t>
      </w:r>
      <w:r w:rsidRPr="004C0997">
        <w:rPr>
          <w:i/>
          <w:iCs/>
          <w:sz w:val="20"/>
          <w:szCs w:val="20"/>
        </w:rPr>
        <w:t xml:space="preserve"> </w:t>
      </w:r>
      <w:hyperlink r:id="rId5" w:history="1">
        <w:r w:rsidRPr="004C0997">
          <w:rPr>
            <w:rStyle w:val="a3"/>
            <w:sz w:val="20"/>
            <w:szCs w:val="20"/>
          </w:rPr>
          <w:t>mdou3@norcom.ru</w:t>
        </w:r>
      </w:hyperlink>
    </w:p>
    <w:p w:rsidR="00BB1E64" w:rsidRDefault="00BB1E64" w:rsidP="00BB1E64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99"/>
      </w:tblGrid>
      <w:tr w:rsidR="00BB1E64" w:rsidTr="00BB1E64">
        <w:tc>
          <w:tcPr>
            <w:tcW w:w="4786" w:type="dxa"/>
          </w:tcPr>
          <w:p w:rsidR="00BB1E64" w:rsidRDefault="00BB1E64" w:rsidP="00BB1E64">
            <w:pPr>
              <w:ind w:firstLine="0"/>
              <w:jc w:val="left"/>
            </w:pPr>
          </w:p>
        </w:tc>
        <w:tc>
          <w:tcPr>
            <w:tcW w:w="4499" w:type="dxa"/>
          </w:tcPr>
          <w:p w:rsidR="0041761F" w:rsidRDefault="0041761F" w:rsidP="00BB1E64">
            <w:pPr>
              <w:ind w:firstLine="0"/>
              <w:jc w:val="left"/>
            </w:pPr>
          </w:p>
        </w:tc>
      </w:tr>
    </w:tbl>
    <w:p w:rsidR="00BB1E64" w:rsidRDefault="00BB1E64" w:rsidP="00BB1E64">
      <w:pPr>
        <w:spacing w:after="0" w:line="240" w:lineRule="auto"/>
      </w:pPr>
    </w:p>
    <w:p w:rsidR="00BB1E64" w:rsidRDefault="00BB1E64" w:rsidP="00BB1E64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BB1E64" w:rsidTr="003B5197">
        <w:tc>
          <w:tcPr>
            <w:tcW w:w="4503" w:type="dxa"/>
          </w:tcPr>
          <w:p w:rsidR="00BB1E64" w:rsidRPr="00B84EE1" w:rsidRDefault="00BB1E64" w:rsidP="00BB1E64">
            <w:pPr>
              <w:ind w:firstLine="0"/>
              <w:rPr>
                <w:b/>
              </w:rPr>
            </w:pPr>
            <w:r w:rsidRPr="00B84EE1">
              <w:rPr>
                <w:b/>
              </w:rPr>
              <w:t>СОГЛАСОВАНО</w:t>
            </w:r>
          </w:p>
          <w:p w:rsidR="00BB1E64" w:rsidRDefault="00451288" w:rsidP="00BB1E64">
            <w:pPr>
              <w:ind w:firstLine="0"/>
            </w:pPr>
            <w:r>
              <w:t>Родительским советом</w:t>
            </w:r>
          </w:p>
          <w:p w:rsidR="00BB1E64" w:rsidRDefault="00BB1E64" w:rsidP="00BB1E64">
            <w:pPr>
              <w:ind w:firstLine="0"/>
              <w:jc w:val="left"/>
            </w:pPr>
            <w:r>
              <w:t>МБДОУ «ДС № 3 «Солнышко»</w:t>
            </w:r>
          </w:p>
          <w:p w:rsidR="00BB1E64" w:rsidRDefault="003B5197" w:rsidP="00BB1E64">
            <w:pPr>
              <w:ind w:firstLine="0"/>
              <w:jc w:val="left"/>
            </w:pPr>
            <w:r>
              <w:t>Протокол № 2 от 25.07.2018</w:t>
            </w:r>
          </w:p>
          <w:p w:rsidR="00BB1E64" w:rsidRDefault="00BB1E64" w:rsidP="003B5197"/>
        </w:tc>
        <w:tc>
          <w:tcPr>
            <w:tcW w:w="4677" w:type="dxa"/>
          </w:tcPr>
          <w:p w:rsidR="00BB1E64" w:rsidRPr="003B5197" w:rsidRDefault="003B5197" w:rsidP="00A023E0">
            <w:pPr>
              <w:ind w:left="601" w:firstLine="0"/>
            </w:pPr>
            <w:r>
              <w:rPr>
                <w:b/>
              </w:rPr>
              <w:t xml:space="preserve">УТВЕРЖДЕНО </w:t>
            </w:r>
          </w:p>
          <w:p w:rsidR="00451288" w:rsidRDefault="003B5197" w:rsidP="003B5197">
            <w:pPr>
              <w:ind w:left="601" w:firstLine="0"/>
              <w:jc w:val="left"/>
            </w:pPr>
            <w:r w:rsidRPr="003B5197">
              <w:t>приказом</w:t>
            </w:r>
            <w:r>
              <w:t xml:space="preserve"> </w:t>
            </w:r>
            <w:r w:rsidR="00BB1E64">
              <w:t xml:space="preserve">заведующего </w:t>
            </w:r>
          </w:p>
          <w:p w:rsidR="003B5197" w:rsidRDefault="00BB1E64" w:rsidP="003B5197">
            <w:pPr>
              <w:ind w:left="601" w:firstLine="0"/>
              <w:jc w:val="left"/>
            </w:pPr>
            <w:r>
              <w:t xml:space="preserve">МБДОУ </w:t>
            </w:r>
            <w:r w:rsidR="003B5197">
              <w:t>«ДС № 3 «Солнышко»</w:t>
            </w:r>
          </w:p>
          <w:p w:rsidR="00BB1E64" w:rsidRDefault="003B5197" w:rsidP="00A023E0">
            <w:pPr>
              <w:ind w:left="601" w:firstLine="0"/>
              <w:jc w:val="left"/>
            </w:pPr>
            <w:r>
              <w:t xml:space="preserve">Л.В. </w:t>
            </w:r>
            <w:proofErr w:type="spellStart"/>
            <w:r>
              <w:t>Роженко</w:t>
            </w:r>
            <w:proofErr w:type="spellEnd"/>
            <w:r>
              <w:t xml:space="preserve"> № 105 от 25.07.2018</w:t>
            </w:r>
          </w:p>
          <w:p w:rsidR="00BB1E64" w:rsidRDefault="00BB1E64" w:rsidP="00A023E0">
            <w:pPr>
              <w:ind w:left="601" w:firstLine="0"/>
            </w:pPr>
          </w:p>
          <w:p w:rsidR="00BB1E64" w:rsidRDefault="00BB1E64" w:rsidP="003B5197">
            <w:pPr>
              <w:ind w:left="601"/>
            </w:pPr>
          </w:p>
        </w:tc>
      </w:tr>
    </w:tbl>
    <w:p w:rsidR="00BB1E64" w:rsidRDefault="00BB1E64" w:rsidP="00BB1E64">
      <w:pPr>
        <w:spacing w:after="0" w:line="240" w:lineRule="auto"/>
      </w:pPr>
    </w:p>
    <w:p w:rsidR="00034864" w:rsidRPr="00F36933" w:rsidRDefault="00034864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Pr="00F36933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Pr="00F36933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Pr="00F36933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B5197" w:rsidRPr="00F36933" w:rsidRDefault="003B5197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B5197" w:rsidRPr="00F36933" w:rsidRDefault="003B5197" w:rsidP="003B5197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F36933">
        <w:rPr>
          <w:rFonts w:ascii="Times New Roman CYR" w:hAnsi="Times New Roman CYR" w:cs="Times New Roman CYR"/>
          <w:b/>
          <w:bCs/>
        </w:rPr>
        <w:t>Изменения</w:t>
      </w:r>
    </w:p>
    <w:p w:rsidR="00034864" w:rsidRPr="003B5197" w:rsidRDefault="003B5197" w:rsidP="000348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B5197">
        <w:rPr>
          <w:b/>
          <w:bCs/>
        </w:rPr>
        <w:t xml:space="preserve">в правила приема на </w:t>
      </w:r>
      <w:proofErr w:type="gramStart"/>
      <w:r w:rsidRPr="003B5197">
        <w:rPr>
          <w:b/>
          <w:bCs/>
        </w:rPr>
        <w:t>обучение по</w:t>
      </w:r>
      <w:proofErr w:type="gramEnd"/>
      <w:r w:rsidRPr="003B5197">
        <w:rPr>
          <w:b/>
          <w:bCs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3 «Солнышко»</w:t>
      </w: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Pr="00F36933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51288" w:rsidRDefault="00451288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51288" w:rsidRDefault="00451288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51288" w:rsidRPr="00F36933" w:rsidRDefault="00451288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B5197" w:rsidRPr="00451288" w:rsidRDefault="003B5197" w:rsidP="00451288">
      <w:pPr>
        <w:widowControl w:val="0"/>
        <w:tabs>
          <w:tab w:val="left" w:pos="720"/>
          <w:tab w:val="left" w:pos="7637"/>
          <w:tab w:val="right" w:pos="9355"/>
        </w:tabs>
        <w:spacing w:after="0" w:line="240" w:lineRule="auto"/>
        <w:ind w:left="142" w:right="141" w:firstLine="567"/>
        <w:jc w:val="both"/>
        <w:rPr>
          <w:bCs/>
        </w:rPr>
      </w:pPr>
      <w:proofErr w:type="gramStart"/>
      <w:r w:rsidRPr="001C1F11">
        <w:lastRenderedPageBreak/>
        <w:t xml:space="preserve">С целью приведения в соответствие </w:t>
      </w:r>
      <w:r w:rsidRPr="001C1F11">
        <w:rPr>
          <w:bCs/>
        </w:rPr>
        <w:t xml:space="preserve">правил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№ 3 «Солнышко» </w:t>
      </w:r>
      <w:r>
        <w:rPr>
          <w:bCs/>
        </w:rPr>
        <w:t xml:space="preserve">(далее - МБДОУ) </w:t>
      </w:r>
      <w:r w:rsidRPr="001C1F11">
        <w:t xml:space="preserve">с постановлением Главного государственного врача Российской Федерации от 22.10.2013 № 60 «Об утверждении санитарно-эпидемиологических правил СП 3.1.2.3114-13 «Профилактика туберкулеза», в части </w:t>
      </w:r>
      <w:proofErr w:type="spellStart"/>
      <w:r w:rsidRPr="001C1F11">
        <w:t>недопуска</w:t>
      </w:r>
      <w:proofErr w:type="spellEnd"/>
      <w:r w:rsidRPr="001C1F11">
        <w:t xml:space="preserve"> в образовательную организацию детей, </w:t>
      </w:r>
      <w:proofErr w:type="spellStart"/>
      <w:r w:rsidRPr="001C1F11">
        <w:t>теберкулинодиагностика</w:t>
      </w:r>
      <w:proofErr w:type="spellEnd"/>
      <w:r w:rsidRPr="001C1F11">
        <w:t xml:space="preserve"> которых не проводилась, а равно детей, родители</w:t>
      </w:r>
      <w:proofErr w:type="gramEnd"/>
      <w:r w:rsidRPr="001C1F11">
        <w:t xml:space="preserve"> законные </w:t>
      </w:r>
      <w:proofErr w:type="gramStart"/>
      <w:r w:rsidRPr="001C1F11">
        <w:t>представители</w:t>
      </w:r>
      <w:proofErr w:type="gramEnd"/>
      <w:r w:rsidRPr="001C1F11">
        <w:t xml:space="preserve"> которых не предоставили в течение одного месяца с момента постановки </w:t>
      </w:r>
      <w:r w:rsidRPr="001C1F11">
        <w:rPr>
          <w:bdr w:val="none" w:sz="0" w:space="0" w:color="auto" w:frame="1"/>
        </w:rPr>
        <w:t xml:space="preserve">внутрикожной аллергической пробы с туберкулином (далее – проба Манту) заключение врача-фтизиатра об отсутствии заболевания туберкулезом, с целью предупреждения возникновения, распространения туберкулеза, а также соблюдение прав других граждан на охрану здоровья, </w:t>
      </w:r>
      <w:r>
        <w:rPr>
          <w:bdr w:val="none" w:sz="0" w:space="0" w:color="auto" w:frame="1"/>
        </w:rPr>
        <w:t>на сновании приказа начальника Управления общего и дошкольного образования от 11.07.2018 № 280-33 «</w:t>
      </w:r>
      <w:r w:rsidRPr="000E139D">
        <w:rPr>
          <w:bCs/>
        </w:rPr>
        <w:t xml:space="preserve">О внесении изменений в Примерные правила приема на </w:t>
      </w:r>
      <w:proofErr w:type="gramStart"/>
      <w:r w:rsidRPr="000E139D">
        <w:rPr>
          <w:bCs/>
        </w:rPr>
        <w:t>обучение по</w:t>
      </w:r>
      <w:proofErr w:type="gramEnd"/>
      <w:r w:rsidRPr="000E139D">
        <w:rPr>
          <w:bCs/>
        </w:rPr>
        <w:t xml:space="preserve">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  <w:r>
        <w:rPr>
          <w:bCs/>
        </w:rPr>
        <w:t>»,</w:t>
      </w:r>
      <w:r w:rsidR="00451288">
        <w:rPr>
          <w:bCs/>
        </w:rPr>
        <w:t xml:space="preserve"> внести </w:t>
      </w:r>
      <w:r w:rsidR="00FD3122" w:rsidRPr="001C1F11">
        <w:rPr>
          <w:bCs/>
        </w:rPr>
        <w:t xml:space="preserve">в правила приема на обучение по образовательным программам дошкольного образования в </w:t>
      </w:r>
      <w:r w:rsidR="00FD3122">
        <w:rPr>
          <w:bCs/>
        </w:rPr>
        <w:t>МБДОУ</w:t>
      </w:r>
      <w:r w:rsidR="00FD3122" w:rsidRPr="001C1F11">
        <w:rPr>
          <w:bCs/>
        </w:rPr>
        <w:t xml:space="preserve">, утвержденные приказом </w:t>
      </w:r>
      <w:r w:rsidR="00FD3122">
        <w:rPr>
          <w:bCs/>
        </w:rPr>
        <w:t xml:space="preserve">заведующего МБДОУ от 15.11.2016 № 304 </w:t>
      </w:r>
      <w:r w:rsidR="00FD3122" w:rsidRPr="001C1F11">
        <w:rPr>
          <w:bCs/>
        </w:rPr>
        <w:t>(далее - Правила)</w:t>
      </w:r>
      <w:r w:rsidR="00FD3122">
        <w:rPr>
          <w:bCs/>
        </w:rPr>
        <w:t xml:space="preserve"> </w:t>
      </w:r>
      <w:r w:rsidR="00451288">
        <w:rPr>
          <w:bCs/>
        </w:rPr>
        <w:t>следующие изменения:</w:t>
      </w:r>
    </w:p>
    <w:p w:rsidR="003B5197" w:rsidRDefault="003B5197" w:rsidP="003B5197">
      <w:pPr>
        <w:pStyle w:val="af"/>
        <w:ind w:left="142" w:right="141" w:firstLine="567"/>
        <w:rPr>
          <w:sz w:val="26"/>
          <w:szCs w:val="26"/>
        </w:rPr>
      </w:pPr>
    </w:p>
    <w:p w:rsidR="003B5197" w:rsidRPr="001C1F11" w:rsidRDefault="00FD3122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>
        <w:t>1.</w:t>
      </w:r>
      <w:r w:rsidR="003B5197" w:rsidRPr="001C1F11">
        <w:t xml:space="preserve"> дополнить пункт 1.1 Правил после слов «постановлением Администрации города Норильска от 12.04.2010 № 123» словами «,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туберкулеза»»;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2. пункты 2.11, 2.11.1, 2.11.2, 2.11.3 Правил исключить;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3. пункты 2.12, 2.13 считать пунктами 2.11, 2.12 соответственно;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4. разделы 3, 4 считать разделами 4, 5 соответственно;</w:t>
      </w:r>
    </w:p>
    <w:p w:rsidR="003B5197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5. дополнить Правила новым разделом 3 «Приостановление и возобновление», в следующей редакции: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/>
        </w:rPr>
      </w:pPr>
      <w:r w:rsidRPr="001C1F11">
        <w:t>«</w:t>
      </w:r>
      <w:r w:rsidRPr="001C1F11">
        <w:rPr>
          <w:b/>
        </w:rPr>
        <w:t>3. Приостановление, возобновление и прекращение образовательных отношений между образовательным учреждением и родителями (законными представителями) несовершеннолетних обучающихся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 xml:space="preserve">3.1. </w:t>
      </w:r>
      <w:r w:rsidRPr="001C1F11">
        <w:rPr>
          <w:bdr w:val="none" w:sz="0" w:space="0" w:color="auto" w:frame="1"/>
        </w:rPr>
        <w:t>Образовательные отношения приостанавливаются в случае: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>3.1.1. Болезни на период до 21 дня без оформления письменного заявления родителей (законных представителей). Родители (законные представители) воспитанника, для сохра</w:t>
      </w:r>
      <w:r>
        <w:rPr>
          <w:bdr w:val="none" w:sz="0" w:space="0" w:color="auto" w:frame="1"/>
        </w:rPr>
        <w:t>нения места представляют в МБ</w:t>
      </w:r>
      <w:r w:rsidRPr="001C1F11">
        <w:rPr>
          <w:bdr w:val="none" w:sz="0" w:space="0" w:color="auto" w:frame="1"/>
        </w:rPr>
        <w:t>ДОУ медицинские либо иные документы, подтверждающие отсутствие воспитанника по уважительным причинам;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>3.1.2. Письменного заявления родителей (законных представителей) о временном выбытии воспитанника из Учреждения на 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года, летний оздоровительный период (май-сентябрь). Возобновление образовательных отношений осуществляется в срок, указанный в заявлении родителей;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 xml:space="preserve">3.1.3. Отсутствие у воспитанника </w:t>
      </w:r>
      <w:proofErr w:type="spellStart"/>
      <w:r w:rsidRPr="001C1F11">
        <w:rPr>
          <w:bdr w:val="none" w:sz="0" w:space="0" w:color="auto" w:frame="1"/>
        </w:rPr>
        <w:t>туберкулинодиагностики</w:t>
      </w:r>
      <w:proofErr w:type="spellEnd"/>
      <w:r w:rsidRPr="001C1F11">
        <w:rPr>
          <w:bdr w:val="none" w:sz="0" w:space="0" w:color="auto" w:frame="1"/>
        </w:rPr>
        <w:t>, а также не представление родителями (законными представителями)</w:t>
      </w:r>
      <w:r>
        <w:rPr>
          <w:bdr w:val="none" w:sz="0" w:space="0" w:color="auto" w:frame="1"/>
        </w:rPr>
        <w:t xml:space="preserve"> в течение</w:t>
      </w:r>
      <w:r w:rsidRPr="001C1F11">
        <w:rPr>
          <w:bdr w:val="none" w:sz="0" w:space="0" w:color="auto" w:frame="1"/>
        </w:rPr>
        <w:t xml:space="preserve"> 1 месяца с момента пробы Манту заключения врача-фтизиатра об отсутствии заболеваемости туберкулезом.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 xml:space="preserve">3.2. Дети, </w:t>
      </w:r>
      <w:proofErr w:type="spellStart"/>
      <w:r w:rsidRPr="001C1F11">
        <w:rPr>
          <w:bdr w:val="none" w:sz="0" w:space="0" w:color="auto" w:frame="1"/>
        </w:rPr>
        <w:t>туберкулинодиагностика</w:t>
      </w:r>
      <w:proofErr w:type="spellEnd"/>
      <w:r w:rsidRPr="001C1F11">
        <w:rPr>
          <w:bdr w:val="none" w:sz="0" w:space="0" w:color="auto" w:frame="1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 xml:space="preserve">3.3. </w:t>
      </w:r>
      <w:proofErr w:type="gramStart"/>
      <w:r w:rsidRPr="001C1F11">
        <w:t xml:space="preserve">В случае выявления ситуаций применения пункта 5.7. санитарно-эпидемиологических правил, утвержденных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 заведующий письменно уведомляет родителей (законных представителей) (приложение № 14) воспитанника о необходимости в течение 30 дней прохождения воспитанником установленных процедур </w:t>
      </w:r>
      <w:proofErr w:type="spellStart"/>
      <w:r w:rsidRPr="001C1F11">
        <w:t>туберкулинодагностики</w:t>
      </w:r>
      <w:proofErr w:type="spellEnd"/>
      <w:r w:rsidRPr="001C1F11">
        <w:t>, либо предоставление заключения врача-фтизиатра об отсутствии заболевания, либо выбора формы получения</w:t>
      </w:r>
      <w:proofErr w:type="gramEnd"/>
      <w:r w:rsidRPr="001C1F11">
        <w:t xml:space="preserve"> образования, </w:t>
      </w:r>
      <w:proofErr w:type="gramStart"/>
      <w:r w:rsidRPr="001C1F11">
        <w:t>ко</w:t>
      </w:r>
      <w:r>
        <w:t>торая</w:t>
      </w:r>
      <w:proofErr w:type="gramEnd"/>
      <w:r>
        <w:t xml:space="preserve"> не требует посещения МБ</w:t>
      </w:r>
      <w:r w:rsidRPr="001C1F11">
        <w:t>ДОУ.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3.4. В случае принятия решения о приостановке образовательных отношений ме</w:t>
      </w:r>
      <w:r>
        <w:t>жду МБ</w:t>
      </w:r>
      <w:r w:rsidRPr="001C1F11">
        <w:t>ДОУ, воспитанником и родителями (законными представителями) издается мотивированный приказ (приложение № 15), доводимый под личную роспись до сведения родителей (законных представителей).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Копия приказа передается лично родителям (законным представителям) воспитанника в течение 1 рабочего дня с момента его издания.</w:t>
      </w:r>
    </w:p>
    <w:p w:rsidR="003B5197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3.5. Не допускается разглаш</w:t>
      </w:r>
      <w:r>
        <w:t>ение сведений в коллективе МБ</w:t>
      </w:r>
      <w:r w:rsidRPr="001C1F11">
        <w:t>ДОУ, среди родителей (законных представителей) и воспитанников</w:t>
      </w:r>
      <w:proofErr w:type="gramStart"/>
      <w:r w:rsidRPr="001C1F11">
        <w:t>.».</w:t>
      </w:r>
      <w:proofErr w:type="gramEnd"/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</w:p>
    <w:p w:rsidR="003B5197" w:rsidRDefault="003B5197" w:rsidP="00BB1E64">
      <w:pPr>
        <w:ind w:firstLine="709"/>
        <w:jc w:val="both"/>
      </w:pPr>
    </w:p>
    <w:p w:rsidR="003B5197" w:rsidRDefault="003B5197" w:rsidP="00BB1E64">
      <w:pPr>
        <w:ind w:firstLine="709"/>
        <w:jc w:val="both"/>
      </w:pPr>
    </w:p>
    <w:p w:rsidR="003B5197" w:rsidRDefault="003B5197" w:rsidP="00BB1E64">
      <w:pPr>
        <w:ind w:firstLine="709"/>
        <w:jc w:val="both"/>
      </w:pPr>
    </w:p>
    <w:sectPr w:rsidR="003B5197" w:rsidSect="00FD31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7B"/>
    <w:multiLevelType w:val="hybridMultilevel"/>
    <w:tmpl w:val="D11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8BF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F64"/>
    <w:multiLevelType w:val="hybridMultilevel"/>
    <w:tmpl w:val="904E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6452"/>
    <w:multiLevelType w:val="hybridMultilevel"/>
    <w:tmpl w:val="CE1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4DCD"/>
    <w:multiLevelType w:val="hybridMultilevel"/>
    <w:tmpl w:val="04663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6">
    <w:nsid w:val="2A443007"/>
    <w:multiLevelType w:val="hybridMultilevel"/>
    <w:tmpl w:val="50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17C7"/>
    <w:multiLevelType w:val="hybridMultilevel"/>
    <w:tmpl w:val="CDA2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1105F"/>
    <w:multiLevelType w:val="hybridMultilevel"/>
    <w:tmpl w:val="804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04F8"/>
    <w:multiLevelType w:val="hybridMultilevel"/>
    <w:tmpl w:val="91866C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68FC"/>
    <w:multiLevelType w:val="hybridMultilevel"/>
    <w:tmpl w:val="AA52A1C6"/>
    <w:lvl w:ilvl="0" w:tplc="0C7C41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89020C"/>
    <w:multiLevelType w:val="hybridMultilevel"/>
    <w:tmpl w:val="4AD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64"/>
    <w:rsid w:val="00022D48"/>
    <w:rsid w:val="00034864"/>
    <w:rsid w:val="000E5320"/>
    <w:rsid w:val="001756D8"/>
    <w:rsid w:val="001814AF"/>
    <w:rsid w:val="0020282E"/>
    <w:rsid w:val="003800EC"/>
    <w:rsid w:val="003B5197"/>
    <w:rsid w:val="003B7E23"/>
    <w:rsid w:val="00400A78"/>
    <w:rsid w:val="0041761F"/>
    <w:rsid w:val="00441FED"/>
    <w:rsid w:val="00451288"/>
    <w:rsid w:val="004E730D"/>
    <w:rsid w:val="00587058"/>
    <w:rsid w:val="006D5E1D"/>
    <w:rsid w:val="00744244"/>
    <w:rsid w:val="00764A8E"/>
    <w:rsid w:val="00801F5E"/>
    <w:rsid w:val="00916D9F"/>
    <w:rsid w:val="009C43EB"/>
    <w:rsid w:val="00A023E0"/>
    <w:rsid w:val="00A247AE"/>
    <w:rsid w:val="00A41C93"/>
    <w:rsid w:val="00A84E67"/>
    <w:rsid w:val="00B45392"/>
    <w:rsid w:val="00BB1E64"/>
    <w:rsid w:val="00BF2857"/>
    <w:rsid w:val="00D225A8"/>
    <w:rsid w:val="00D51616"/>
    <w:rsid w:val="00E538FB"/>
    <w:rsid w:val="00E8165B"/>
    <w:rsid w:val="00ED3930"/>
    <w:rsid w:val="00EF5747"/>
    <w:rsid w:val="00EF61EE"/>
    <w:rsid w:val="00F36933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B1E64"/>
    <w:pPr>
      <w:keepNext/>
      <w:autoSpaceDE w:val="0"/>
      <w:autoSpaceDN w:val="0"/>
      <w:spacing w:before="240" w:after="60" w:line="24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1E64"/>
    <w:pPr>
      <w:keepNext/>
      <w:autoSpaceDE w:val="0"/>
      <w:autoSpaceDN w:val="0"/>
      <w:spacing w:before="240" w:after="60" w:line="24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1E6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B1E64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864"/>
    <w:rPr>
      <w:color w:val="0000FF"/>
      <w:u w:val="single"/>
    </w:rPr>
  </w:style>
  <w:style w:type="paragraph" w:customStyle="1" w:styleId="11">
    <w:name w:val="Абзац списка1"/>
    <w:basedOn w:val="a"/>
    <w:rsid w:val="004E730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73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header"/>
    <w:basedOn w:val="a"/>
    <w:link w:val="a5"/>
    <w:rsid w:val="004E73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E730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E8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441FED"/>
    <w:pPr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BB1E6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1E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1E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E6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E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page number"/>
    <w:basedOn w:val="a0"/>
    <w:rsid w:val="00BB1E64"/>
  </w:style>
  <w:style w:type="paragraph" w:styleId="a8">
    <w:name w:val="footer"/>
    <w:basedOn w:val="a"/>
    <w:link w:val="a9"/>
    <w:uiPriority w:val="99"/>
    <w:rsid w:val="00BB1E64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B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BB1E64"/>
    <w:pPr>
      <w:autoSpaceDE w:val="0"/>
      <w:autoSpaceDN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B1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B1E64"/>
    <w:rPr>
      <w:vertAlign w:val="superscript"/>
    </w:rPr>
  </w:style>
  <w:style w:type="paragraph" w:customStyle="1" w:styleId="ConsNonformat">
    <w:name w:val="ConsNonformat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autoRedefine/>
    <w:rsid w:val="00BB1E64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rsid w:val="00BB1E64"/>
    <w:pPr>
      <w:spacing w:after="0" w:line="240" w:lineRule="auto"/>
      <w:ind w:firstLine="709"/>
      <w:jc w:val="both"/>
    </w:pPr>
  </w:style>
  <w:style w:type="character" w:customStyle="1" w:styleId="ae">
    <w:name w:val="Основной текст Знак"/>
    <w:basedOn w:val="a0"/>
    <w:link w:val="ad"/>
    <w:rsid w:val="00BB1E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af0"/>
    <w:rsid w:val="00BB1E64"/>
    <w:pPr>
      <w:autoSpaceDE w:val="0"/>
      <w:autoSpaceDN w:val="0"/>
      <w:spacing w:after="120" w:line="240" w:lineRule="auto"/>
      <w:ind w:left="283" w:firstLine="709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B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1">
    <w:name w:val="заголовоTea 1"/>
    <w:basedOn w:val="a"/>
    <w:next w:val="a"/>
    <w:rsid w:val="00BB1E64"/>
    <w:pPr>
      <w:keepNext/>
      <w:spacing w:after="0" w:line="240" w:lineRule="auto"/>
      <w:ind w:firstLine="709"/>
      <w:jc w:val="center"/>
    </w:pPr>
    <w:rPr>
      <w:b/>
      <w:bCs/>
      <w:sz w:val="28"/>
      <w:szCs w:val="28"/>
      <w:lang w:val="en-US"/>
    </w:rPr>
  </w:style>
  <w:style w:type="paragraph" w:styleId="22">
    <w:name w:val="Body Text 2"/>
    <w:basedOn w:val="a"/>
    <w:link w:val="23"/>
    <w:rsid w:val="00BB1E64"/>
    <w:pPr>
      <w:autoSpaceDE w:val="0"/>
      <w:autoSpaceDN w:val="0"/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B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BB1E64"/>
    <w:pPr>
      <w:spacing w:after="0" w:line="240" w:lineRule="auto"/>
      <w:ind w:left="-57" w:right="-57" w:firstLine="709"/>
      <w:jc w:val="center"/>
    </w:pPr>
    <w:rPr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BB1E64"/>
    <w:pPr>
      <w:shd w:val="clear" w:color="auto" w:fill="000080"/>
      <w:autoSpaceDE w:val="0"/>
      <w:autoSpaceDN w:val="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B1E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Title"/>
    <w:basedOn w:val="a"/>
    <w:link w:val="af5"/>
    <w:qFormat/>
    <w:rsid w:val="00BB1E64"/>
    <w:pPr>
      <w:spacing w:after="0" w:line="240" w:lineRule="auto"/>
      <w:ind w:firstLine="709"/>
      <w:jc w:val="center"/>
    </w:pPr>
    <w:rPr>
      <w:sz w:val="24"/>
      <w:szCs w:val="20"/>
    </w:rPr>
  </w:style>
  <w:style w:type="character" w:customStyle="1" w:styleId="af5">
    <w:name w:val="Название Знак"/>
    <w:basedOn w:val="a0"/>
    <w:link w:val="af4"/>
    <w:rsid w:val="00BB1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B1E64"/>
    <w:pPr>
      <w:spacing w:after="120" w:line="480" w:lineRule="auto"/>
      <w:ind w:left="283"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B1E64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B1E64"/>
    <w:pPr>
      <w:spacing w:after="0" w:line="240" w:lineRule="auto"/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1E64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BB1E64"/>
    <w:pPr>
      <w:spacing w:after="0" w:line="24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BB1E6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BB1E64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annotation reference"/>
    <w:basedOn w:val="a0"/>
    <w:semiHidden/>
    <w:unhideWhenUsed/>
    <w:rsid w:val="00BB1E6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B1E64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B1E64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B1E6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B1E64"/>
    <w:rPr>
      <w:b/>
      <w:bCs/>
    </w:rPr>
  </w:style>
  <w:style w:type="character" w:styleId="aff">
    <w:name w:val="Placeholder Text"/>
    <w:basedOn w:val="a0"/>
    <w:uiPriority w:val="99"/>
    <w:semiHidden/>
    <w:rsid w:val="00BB1E64"/>
    <w:rPr>
      <w:color w:val="808080"/>
    </w:rPr>
  </w:style>
  <w:style w:type="table" w:customStyle="1" w:styleId="13">
    <w:name w:val="Сетка таблицы1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BB1E64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BB1E64"/>
  </w:style>
  <w:style w:type="table" w:customStyle="1" w:styleId="26">
    <w:name w:val="Сетка таблицы2"/>
    <w:basedOn w:val="a1"/>
    <w:next w:val="a6"/>
    <w:rsid w:val="00BB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BB1E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мещающий текст1"/>
    <w:semiHidden/>
    <w:rsid w:val="00BB1E64"/>
    <w:rPr>
      <w:rFonts w:cs="Times New Roman"/>
      <w:color w:val="808080"/>
    </w:rPr>
  </w:style>
  <w:style w:type="table" w:customStyle="1" w:styleId="110">
    <w:name w:val="Сетка таблицы11"/>
    <w:rsid w:val="00BB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Сильное выделение1"/>
    <w:rsid w:val="00BB1E64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B1E64"/>
  </w:style>
  <w:style w:type="character" w:customStyle="1" w:styleId="18">
    <w:name w:val="Схема документа Знак1"/>
    <w:basedOn w:val="a0"/>
    <w:uiPriority w:val="99"/>
    <w:semiHidden/>
    <w:rsid w:val="00BB1E64"/>
    <w:rPr>
      <w:rFonts w:ascii="Tahoma" w:hAnsi="Tahoma" w:cs="Tahoma"/>
      <w:sz w:val="16"/>
      <w:szCs w:val="16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BB1E64"/>
    <w:rPr>
      <w:sz w:val="22"/>
      <w:szCs w:val="22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BB1E64"/>
    <w:rPr>
      <w:rFonts w:ascii="Tahoma" w:hAnsi="Tahoma" w:cs="Tahoma"/>
      <w:sz w:val="16"/>
      <w:szCs w:val="16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BB1E64"/>
    <w:rPr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BB1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864"/>
    <w:rPr>
      <w:color w:val="0000FF"/>
      <w:u w:val="single"/>
    </w:rPr>
  </w:style>
  <w:style w:type="paragraph" w:customStyle="1" w:styleId="1">
    <w:name w:val="Абзац списка1"/>
    <w:basedOn w:val="a"/>
    <w:rsid w:val="004E730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73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header"/>
    <w:basedOn w:val="a"/>
    <w:link w:val="a5"/>
    <w:rsid w:val="004E73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E730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E8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4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@norco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Солнышко</cp:lastModifiedBy>
  <cp:revision>2</cp:revision>
  <cp:lastPrinted>2017-07-31T04:37:00Z</cp:lastPrinted>
  <dcterms:created xsi:type="dcterms:W3CDTF">2018-08-02T03:53:00Z</dcterms:created>
  <dcterms:modified xsi:type="dcterms:W3CDTF">2018-08-02T03:53:00Z</dcterms:modified>
</cp:coreProperties>
</file>