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8F" w:rsidRDefault="00FA448F" w:rsidP="00BC33F0">
      <w:pPr>
        <w:pStyle w:val="ConsPlusNormal"/>
        <w:ind w:firstLine="709"/>
        <w:contextualSpacing/>
        <w:jc w:val="center"/>
        <w:rPr>
          <w:rStyle w:val="a3"/>
          <w:rFonts w:ascii="Times New Roman" w:hAnsi="Times New Roman" w:cs="Times New Roman"/>
          <w:b/>
          <w:color w:val="C00000"/>
          <w:sz w:val="44"/>
          <w:szCs w:val="44"/>
          <w:u w:val="none"/>
        </w:rPr>
      </w:pPr>
      <w:r>
        <w:rPr>
          <w:noProof/>
        </w:rPr>
        <w:drawing>
          <wp:inline distT="0" distB="0" distL="0" distR="0" wp14:anchorId="27FFFD4A" wp14:editId="22A4BF80">
            <wp:extent cx="1867074" cy="1724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599" cy="1768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3F0" w:rsidRDefault="00BC33F0" w:rsidP="00BC33F0">
      <w:pPr>
        <w:pStyle w:val="ConsPlusNormal"/>
        <w:ind w:firstLine="709"/>
        <w:contextualSpacing/>
        <w:jc w:val="center"/>
        <w:rPr>
          <w:rStyle w:val="a3"/>
          <w:rFonts w:ascii="Times New Roman" w:hAnsi="Times New Roman" w:cs="Times New Roman"/>
          <w:b/>
          <w:color w:val="C00000"/>
          <w:sz w:val="44"/>
          <w:szCs w:val="44"/>
          <w:u w:val="none"/>
        </w:rPr>
      </w:pPr>
      <w:r w:rsidRPr="00BC33F0">
        <w:rPr>
          <w:rStyle w:val="a3"/>
          <w:rFonts w:ascii="Times New Roman" w:hAnsi="Times New Roman" w:cs="Times New Roman"/>
          <w:b/>
          <w:color w:val="C00000"/>
          <w:sz w:val="44"/>
          <w:szCs w:val="44"/>
          <w:u w:val="none"/>
        </w:rPr>
        <w:t xml:space="preserve">Консультационные центры </w:t>
      </w:r>
    </w:p>
    <w:p w:rsidR="00000D15" w:rsidRPr="00000D15" w:rsidRDefault="00BC33F0" w:rsidP="00FA44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40"/>
          <w:szCs w:val="40"/>
        </w:rPr>
      </w:pPr>
      <w:r w:rsidRPr="00000D15">
        <w:rPr>
          <w:sz w:val="40"/>
          <w:szCs w:val="40"/>
        </w:rPr>
        <w:t xml:space="preserve">В 8 дошкольных учреждениях города организована </w:t>
      </w:r>
      <w:r w:rsidR="00FA448F">
        <w:rPr>
          <w:sz w:val="40"/>
          <w:szCs w:val="40"/>
        </w:rPr>
        <w:t xml:space="preserve">работа консультационных центров, в которых оказывается </w:t>
      </w:r>
      <w:r w:rsidR="00000D15" w:rsidRPr="00000D15">
        <w:rPr>
          <w:color w:val="000000"/>
          <w:sz w:val="40"/>
          <w:szCs w:val="40"/>
        </w:rPr>
        <w:t>консультативная помощь семьям по вопросам обучения и воспитания детей, реализации прав и законных интересов граждан в сфере образования. Получателями услуг могут быть: родители детей дошкольного возраста, не посещающих детские сады; родители, чьи дети находятся на семейном обучении; родители детей с ОВЗ, инвалидностью; родители, нуждающиеся в помощи при воспитании детей, имеющих различные проблемы в поведении, развитии, социализации.</w:t>
      </w:r>
    </w:p>
    <w:p w:rsidR="00FA448F" w:rsidRDefault="00FA448F" w:rsidP="00BC33F0">
      <w:pPr>
        <w:pStyle w:val="a7"/>
        <w:spacing w:before="0" w:beforeAutospacing="0" w:after="0" w:afterAutospacing="0"/>
        <w:ind w:firstLine="709"/>
        <w:jc w:val="center"/>
        <w:rPr>
          <w:b/>
          <w:color w:val="C00000"/>
          <w:sz w:val="40"/>
          <w:szCs w:val="40"/>
        </w:rPr>
      </w:pPr>
    </w:p>
    <w:p w:rsidR="00BC33F0" w:rsidRPr="00000D15" w:rsidRDefault="00BC33F0" w:rsidP="00BC33F0">
      <w:pPr>
        <w:pStyle w:val="a7"/>
        <w:spacing w:before="0" w:beforeAutospacing="0" w:after="0" w:afterAutospacing="0"/>
        <w:ind w:firstLine="709"/>
        <w:jc w:val="center"/>
        <w:rPr>
          <w:b/>
          <w:color w:val="C00000"/>
          <w:sz w:val="40"/>
          <w:szCs w:val="40"/>
        </w:rPr>
      </w:pPr>
      <w:r w:rsidRPr="00000D15">
        <w:rPr>
          <w:b/>
          <w:color w:val="C00000"/>
          <w:sz w:val="40"/>
          <w:szCs w:val="40"/>
        </w:rPr>
        <w:t>Какие виды консультаций можно получить в центрах?</w:t>
      </w:r>
    </w:p>
    <w:p w:rsidR="00BC33F0" w:rsidRPr="00000D15" w:rsidRDefault="00BC33F0" w:rsidP="00BC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0D15">
        <w:rPr>
          <w:rFonts w:ascii="Times New Roman" w:hAnsi="Times New Roman" w:cs="Times New Roman"/>
          <w:sz w:val="40"/>
          <w:szCs w:val="40"/>
        </w:rPr>
        <w:t xml:space="preserve">- общую консультацию по вопросам развития </w:t>
      </w:r>
      <w:r w:rsidR="00FA448F">
        <w:rPr>
          <w:rFonts w:ascii="Times New Roman" w:hAnsi="Times New Roman" w:cs="Times New Roman"/>
          <w:sz w:val="40"/>
          <w:szCs w:val="40"/>
        </w:rPr>
        <w:t xml:space="preserve">детей </w:t>
      </w:r>
      <w:r w:rsidRPr="00000D15">
        <w:rPr>
          <w:rFonts w:ascii="Times New Roman" w:hAnsi="Times New Roman" w:cs="Times New Roman"/>
          <w:sz w:val="40"/>
          <w:szCs w:val="40"/>
        </w:rPr>
        <w:t>дошкольного возраста</w:t>
      </w:r>
    </w:p>
    <w:p w:rsidR="00BC33F0" w:rsidRPr="00000D15" w:rsidRDefault="00BC33F0" w:rsidP="00BC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0D15">
        <w:rPr>
          <w:rFonts w:ascii="Times New Roman" w:hAnsi="Times New Roman" w:cs="Times New Roman"/>
          <w:sz w:val="40"/>
          <w:szCs w:val="40"/>
        </w:rPr>
        <w:t>- психолого-педагогическую помощь по организации образовательной деятельности с ребёнком дома</w:t>
      </w:r>
    </w:p>
    <w:p w:rsidR="00BC33F0" w:rsidRPr="00000D15" w:rsidRDefault="00BC33F0" w:rsidP="00BC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0D15">
        <w:rPr>
          <w:rFonts w:ascii="Times New Roman" w:hAnsi="Times New Roman" w:cs="Times New Roman"/>
          <w:sz w:val="40"/>
          <w:szCs w:val="40"/>
        </w:rPr>
        <w:t>- диагностическую помощь, распознавание и диагностирование проблем в развитии ребенка</w:t>
      </w:r>
    </w:p>
    <w:p w:rsidR="00BC33F0" w:rsidRPr="00000D15" w:rsidRDefault="00BC33F0" w:rsidP="00BC3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00D15">
        <w:rPr>
          <w:rFonts w:ascii="Times New Roman" w:hAnsi="Times New Roman" w:cs="Times New Roman"/>
          <w:b/>
          <w:color w:val="C00000"/>
          <w:sz w:val="40"/>
          <w:szCs w:val="40"/>
        </w:rPr>
        <w:t>Кто оказывает консультативную помощь?</w:t>
      </w:r>
    </w:p>
    <w:p w:rsidR="00BC33F0" w:rsidRPr="00000D15" w:rsidRDefault="00BC33F0" w:rsidP="009C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00D15">
        <w:rPr>
          <w:rFonts w:ascii="Times New Roman" w:hAnsi="Times New Roman" w:cs="Times New Roman"/>
          <w:sz w:val="40"/>
          <w:szCs w:val="40"/>
        </w:rPr>
        <w:t>Воспитатель, педагог-психолог, учитель-логопед, учитель-дефектолог</w:t>
      </w:r>
      <w:r w:rsidR="00FA448F">
        <w:rPr>
          <w:rFonts w:ascii="Times New Roman" w:hAnsi="Times New Roman" w:cs="Times New Roman"/>
          <w:sz w:val="40"/>
          <w:szCs w:val="40"/>
        </w:rPr>
        <w:t>, методист, старший воспитатель.</w:t>
      </w:r>
    </w:p>
    <w:p w:rsidR="009C17E6" w:rsidRPr="009C17E6" w:rsidRDefault="009C17E6" w:rsidP="009C17E6">
      <w:pPr>
        <w:pStyle w:val="a7"/>
        <w:spacing w:before="150" w:beforeAutospacing="0" w:after="150" w:afterAutospacing="0"/>
        <w:jc w:val="center"/>
        <w:rPr>
          <w:color w:val="0000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40263400" wp14:editId="14A5B41A">
            <wp:extent cx="1867074" cy="1724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074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17E6" w:rsidRDefault="009C17E6" w:rsidP="009C17E6">
      <w:pPr>
        <w:pStyle w:val="ConsPlusNormal"/>
        <w:ind w:firstLine="709"/>
        <w:contextualSpacing/>
        <w:jc w:val="center"/>
        <w:rPr>
          <w:rStyle w:val="a3"/>
          <w:rFonts w:ascii="Times New Roman" w:hAnsi="Times New Roman" w:cs="Times New Roman"/>
          <w:b/>
          <w:color w:val="C00000"/>
          <w:sz w:val="44"/>
          <w:szCs w:val="44"/>
          <w:u w:val="none"/>
        </w:rPr>
      </w:pPr>
      <w:r w:rsidRPr="00BC33F0">
        <w:rPr>
          <w:rStyle w:val="a3"/>
          <w:rFonts w:ascii="Times New Roman" w:hAnsi="Times New Roman" w:cs="Times New Roman"/>
          <w:b/>
          <w:color w:val="C00000"/>
          <w:sz w:val="44"/>
          <w:szCs w:val="44"/>
          <w:u w:val="none"/>
        </w:rPr>
        <w:t>Консультационные центры</w:t>
      </w:r>
    </w:p>
    <w:p w:rsidR="009C17E6" w:rsidRPr="00BC33F0" w:rsidRDefault="009C17E6" w:rsidP="009C17E6">
      <w:pPr>
        <w:pStyle w:val="ConsPlusNormal"/>
        <w:ind w:firstLine="709"/>
        <w:contextualSpacing/>
        <w:jc w:val="center"/>
        <w:rPr>
          <w:rStyle w:val="a3"/>
          <w:rFonts w:ascii="Times New Roman" w:hAnsi="Times New Roman" w:cs="Times New Roman"/>
          <w:b/>
          <w:color w:val="C00000"/>
          <w:sz w:val="44"/>
          <w:szCs w:val="44"/>
          <w:u w:val="none"/>
        </w:rPr>
      </w:pPr>
      <w:r w:rsidRPr="00BC33F0">
        <w:rPr>
          <w:rStyle w:val="a3"/>
          <w:rFonts w:ascii="Times New Roman" w:hAnsi="Times New Roman" w:cs="Times New Roman"/>
          <w:b/>
          <w:color w:val="C00000"/>
          <w:sz w:val="44"/>
          <w:szCs w:val="44"/>
          <w:u w:val="none"/>
        </w:rPr>
        <w:t xml:space="preserve"> </w:t>
      </w:r>
    </w:p>
    <w:tbl>
      <w:tblPr>
        <w:tblW w:w="5000" w:type="pct"/>
        <w:jc w:val="center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1"/>
        <w:gridCol w:w="1841"/>
        <w:gridCol w:w="3534"/>
      </w:tblGrid>
      <w:tr w:rsidR="00BC33F0" w:rsidRPr="009C17E6" w:rsidTr="0062119C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BC33F0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C17E6">
              <w:rPr>
                <w:rStyle w:val="a8"/>
                <w:sz w:val="26"/>
                <w:szCs w:val="26"/>
              </w:rPr>
              <w:t>Место нахождения, адрес электронной почты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BC33F0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C17E6">
              <w:rPr>
                <w:rStyle w:val="a8"/>
                <w:sz w:val="26"/>
                <w:szCs w:val="26"/>
              </w:rPr>
              <w:t>Контактный</w:t>
            </w:r>
            <w:r w:rsidRPr="009C17E6">
              <w:rPr>
                <w:b/>
                <w:bCs/>
                <w:sz w:val="26"/>
                <w:szCs w:val="26"/>
              </w:rPr>
              <w:br/>
            </w:r>
            <w:r w:rsidRPr="009C17E6">
              <w:rPr>
                <w:rStyle w:val="a8"/>
                <w:sz w:val="26"/>
                <w:szCs w:val="26"/>
              </w:rPr>
              <w:t>телефон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BC33F0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C17E6">
              <w:rPr>
                <w:rStyle w:val="a8"/>
                <w:sz w:val="26"/>
                <w:szCs w:val="26"/>
              </w:rPr>
              <w:t>Часы первичных обращений родителей</w:t>
            </w:r>
          </w:p>
        </w:tc>
      </w:tr>
      <w:tr w:rsidR="00BC33F0" w:rsidRPr="009C17E6" w:rsidTr="009C17E6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BC33F0" w:rsidP="009C17E6">
            <w:pPr>
              <w:pStyle w:val="4"/>
              <w:spacing w:before="150" w:beforeAutospacing="0" w:after="150" w:afterAutospacing="0"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9C17E6">
              <w:rPr>
                <w:rStyle w:val="a8"/>
                <w:b/>
                <w:bCs/>
                <w:color w:val="000000"/>
                <w:sz w:val="26"/>
                <w:szCs w:val="26"/>
              </w:rPr>
              <w:t>ЦЕНТРАЛЬНЫЙ РАЙОН</w:t>
            </w:r>
          </w:p>
        </w:tc>
      </w:tr>
      <w:tr w:rsidR="00BC33F0" w:rsidRPr="009C17E6" w:rsidTr="0062119C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BC33F0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Детский сад № 1 «</w:t>
            </w:r>
            <w:proofErr w:type="spellStart"/>
            <w:r w:rsidRPr="009C17E6">
              <w:rPr>
                <w:sz w:val="26"/>
                <w:szCs w:val="26"/>
              </w:rPr>
              <w:t>Северок</w:t>
            </w:r>
            <w:proofErr w:type="spellEnd"/>
            <w:r w:rsidRPr="009C17E6">
              <w:rPr>
                <w:sz w:val="26"/>
                <w:szCs w:val="26"/>
              </w:rPr>
              <w:t xml:space="preserve">», </w:t>
            </w:r>
            <w:proofErr w:type="spellStart"/>
            <w:r w:rsidRPr="009C17E6">
              <w:rPr>
                <w:sz w:val="26"/>
                <w:szCs w:val="26"/>
              </w:rPr>
              <w:t>ул.Талнахская</w:t>
            </w:r>
            <w:proofErr w:type="spellEnd"/>
            <w:r w:rsidRPr="009C17E6">
              <w:rPr>
                <w:sz w:val="26"/>
                <w:szCs w:val="26"/>
              </w:rPr>
              <w:t>, д.30«А», </w:t>
            </w:r>
            <w:hyperlink r:id="rId6" w:history="1">
              <w:r w:rsidRPr="009C17E6">
                <w:rPr>
                  <w:rStyle w:val="a3"/>
                  <w:color w:val="00A0D5"/>
                  <w:sz w:val="26"/>
                  <w:szCs w:val="26"/>
                </w:rPr>
                <w:t>madou_1@mail.ru</w:t>
              </w:r>
            </w:hyperlink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BC33F0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34-40-28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BC33F0" w:rsidP="009C17E6">
            <w:pPr>
              <w:pStyle w:val="a7"/>
              <w:tabs>
                <w:tab w:val="left" w:pos="3225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Понедельник, среда, пятница 14.30-18.00</w:t>
            </w:r>
            <w:r w:rsidRPr="009C17E6">
              <w:rPr>
                <w:sz w:val="26"/>
                <w:szCs w:val="26"/>
              </w:rPr>
              <w:br/>
              <w:t>Вторник, четверг 08.00-</w:t>
            </w:r>
            <w:r w:rsidR="009C17E6">
              <w:rPr>
                <w:sz w:val="26"/>
                <w:szCs w:val="26"/>
              </w:rPr>
              <w:t>11</w:t>
            </w:r>
            <w:r w:rsidRPr="009C17E6">
              <w:rPr>
                <w:sz w:val="26"/>
                <w:szCs w:val="26"/>
              </w:rPr>
              <w:t>.30</w:t>
            </w:r>
          </w:p>
        </w:tc>
      </w:tr>
      <w:tr w:rsidR="00BC33F0" w:rsidRPr="009C17E6" w:rsidTr="0062119C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7E6" w:rsidRDefault="00BC33F0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Детский сад № 2 «Умка»,  </w:t>
            </w:r>
          </w:p>
          <w:p w:rsidR="00BC33F0" w:rsidRPr="009C17E6" w:rsidRDefault="00BC33F0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ул. Орджоникидзе, д.14«Б», </w:t>
            </w:r>
            <w:hyperlink r:id="rId7" w:history="1">
              <w:r w:rsidRPr="009C17E6">
                <w:rPr>
                  <w:rStyle w:val="a3"/>
                  <w:color w:val="00A0D5"/>
                  <w:sz w:val="26"/>
                  <w:szCs w:val="26"/>
                </w:rPr>
                <w:t>madou2@bk.ru</w:t>
              </w:r>
            </w:hyperlink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BC33F0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22-97-49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BC33F0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Понедельник, среда, пятница 14.30-18.00</w:t>
            </w:r>
            <w:r w:rsidRPr="009C17E6">
              <w:rPr>
                <w:sz w:val="26"/>
                <w:szCs w:val="26"/>
              </w:rPr>
              <w:br/>
              <w:t xml:space="preserve">Вторник, </w:t>
            </w:r>
            <w:proofErr w:type="gramStart"/>
            <w:r w:rsidRPr="009C17E6">
              <w:rPr>
                <w:sz w:val="26"/>
                <w:szCs w:val="26"/>
              </w:rPr>
              <w:t>четверг  09.45</w:t>
            </w:r>
            <w:proofErr w:type="gramEnd"/>
            <w:r w:rsidRPr="009C17E6">
              <w:rPr>
                <w:sz w:val="26"/>
                <w:szCs w:val="26"/>
              </w:rPr>
              <w:t>-11.30, 16.20-18.00</w:t>
            </w:r>
          </w:p>
        </w:tc>
      </w:tr>
      <w:tr w:rsidR="00BC33F0" w:rsidRPr="009C17E6" w:rsidTr="0062119C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7E6" w:rsidRDefault="00BC33F0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Детский сад № 3 «Солнышко»,  </w:t>
            </w:r>
          </w:p>
          <w:p w:rsidR="00BC33F0" w:rsidRPr="009C17E6" w:rsidRDefault="00BC33F0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ул. Кирова, д.18«А»,</w:t>
            </w:r>
            <w:r w:rsidRPr="009C17E6">
              <w:rPr>
                <w:rStyle w:val="apple-converted-space"/>
                <w:sz w:val="26"/>
                <w:szCs w:val="26"/>
              </w:rPr>
              <w:t> </w:t>
            </w:r>
            <w:hyperlink r:id="rId8" w:history="1">
              <w:r w:rsidRPr="009C17E6">
                <w:rPr>
                  <w:rStyle w:val="a3"/>
                  <w:color w:val="00A0D5"/>
                  <w:sz w:val="26"/>
                  <w:szCs w:val="26"/>
                </w:rPr>
                <w:t>mdou3@norcom.ru</w:t>
              </w:r>
            </w:hyperlink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BC33F0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 23-80-40, 89131647759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BC33F0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Понедельник - пятница 09.00-12.36, 14.00-16.36</w:t>
            </w:r>
          </w:p>
        </w:tc>
      </w:tr>
      <w:tr w:rsidR="00BC33F0" w:rsidRPr="009C17E6" w:rsidTr="0062119C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BC33F0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Детский сад № 5 «</w:t>
            </w:r>
            <w:proofErr w:type="spellStart"/>
            <w:r w:rsidRPr="009C17E6">
              <w:rPr>
                <w:sz w:val="26"/>
                <w:szCs w:val="26"/>
              </w:rPr>
              <w:t>Норильчонок</w:t>
            </w:r>
            <w:proofErr w:type="spellEnd"/>
            <w:r w:rsidRPr="009C17E6">
              <w:rPr>
                <w:sz w:val="26"/>
                <w:szCs w:val="26"/>
              </w:rPr>
              <w:t xml:space="preserve">» </w:t>
            </w:r>
            <w:proofErr w:type="gramStart"/>
            <w:r w:rsidRPr="009C17E6">
              <w:rPr>
                <w:sz w:val="26"/>
                <w:szCs w:val="26"/>
              </w:rPr>
              <w:t>ул.Дзержинск</w:t>
            </w:r>
            <w:r w:rsidR="009C17E6">
              <w:rPr>
                <w:sz w:val="26"/>
                <w:szCs w:val="26"/>
              </w:rPr>
              <w:t>ого,</w:t>
            </w:r>
            <w:r w:rsidRPr="009C17E6">
              <w:rPr>
                <w:sz w:val="26"/>
                <w:szCs w:val="26"/>
              </w:rPr>
              <w:t>д.</w:t>
            </w:r>
            <w:proofErr w:type="gramEnd"/>
            <w:r w:rsidRPr="009C17E6">
              <w:rPr>
                <w:sz w:val="26"/>
                <w:szCs w:val="26"/>
              </w:rPr>
              <w:t>5«Б», </w:t>
            </w:r>
            <w:hyperlink r:id="rId9" w:history="1">
              <w:r w:rsidRPr="009C17E6">
                <w:rPr>
                  <w:rStyle w:val="a3"/>
                  <w:color w:val="00A0D5"/>
                  <w:sz w:val="26"/>
                  <w:szCs w:val="26"/>
                </w:rPr>
                <w:t>nor.madou5@mail.ru</w:t>
              </w:r>
            </w:hyperlink>
            <w:r w:rsidR="009C17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BC33F0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42-62-08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BC33F0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Понедельник, среда, пятница 14.30-18.00</w:t>
            </w:r>
            <w:r w:rsidRPr="009C17E6">
              <w:rPr>
                <w:sz w:val="26"/>
                <w:szCs w:val="26"/>
              </w:rPr>
              <w:br/>
              <w:t>Вторник, четверг 08.00-11.30</w:t>
            </w:r>
          </w:p>
        </w:tc>
      </w:tr>
      <w:tr w:rsidR="00BC33F0" w:rsidRPr="009C17E6" w:rsidTr="0062119C">
        <w:trPr>
          <w:trHeight w:val="683"/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7E6" w:rsidRDefault="00BC33F0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 xml:space="preserve">Детский сад № 82 «Сказка» </w:t>
            </w:r>
          </w:p>
          <w:p w:rsidR="00BC33F0" w:rsidRDefault="00BC33F0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9C17E6">
              <w:rPr>
                <w:sz w:val="26"/>
                <w:szCs w:val="26"/>
              </w:rPr>
              <w:t>ул.Советская</w:t>
            </w:r>
            <w:proofErr w:type="spellEnd"/>
            <w:r w:rsidRPr="009C17E6">
              <w:rPr>
                <w:sz w:val="26"/>
                <w:szCs w:val="26"/>
              </w:rPr>
              <w:t>, д.8«А</w:t>
            </w:r>
            <w:proofErr w:type="gramStart"/>
            <w:r w:rsidRPr="009C17E6">
              <w:rPr>
                <w:sz w:val="26"/>
                <w:szCs w:val="26"/>
              </w:rPr>
              <w:t>»</w:t>
            </w:r>
            <w:r w:rsidR="009C17E6">
              <w:rPr>
                <w:sz w:val="26"/>
                <w:szCs w:val="26"/>
              </w:rPr>
              <w:t xml:space="preserve">, </w:t>
            </w:r>
            <w:r w:rsidRPr="009C17E6">
              <w:rPr>
                <w:sz w:val="26"/>
                <w:szCs w:val="26"/>
              </w:rPr>
              <w:t xml:space="preserve"> </w:t>
            </w:r>
            <w:hyperlink r:id="rId10" w:history="1">
              <w:r w:rsidR="009C17E6" w:rsidRPr="004F519F">
                <w:rPr>
                  <w:rStyle w:val="a3"/>
                  <w:sz w:val="26"/>
                  <w:szCs w:val="26"/>
                </w:rPr>
                <w:t>mdou82@norcom.ru</w:t>
              </w:r>
              <w:proofErr w:type="gramEnd"/>
            </w:hyperlink>
            <w:r w:rsidR="009C17E6">
              <w:rPr>
                <w:sz w:val="26"/>
                <w:szCs w:val="26"/>
              </w:rPr>
              <w:t xml:space="preserve"> </w:t>
            </w:r>
          </w:p>
          <w:p w:rsidR="009C17E6" w:rsidRPr="009C17E6" w:rsidRDefault="009C17E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BC33F0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 46-17-22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BC33F0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Понедельник - пятница 10.42-</w:t>
            </w:r>
            <w:proofErr w:type="gramStart"/>
            <w:r w:rsidRPr="009C17E6">
              <w:rPr>
                <w:sz w:val="26"/>
                <w:szCs w:val="26"/>
              </w:rPr>
              <w:t>12.30,13.30</w:t>
            </w:r>
            <w:proofErr w:type="gramEnd"/>
            <w:r w:rsidRPr="009C17E6">
              <w:rPr>
                <w:sz w:val="26"/>
                <w:szCs w:val="26"/>
              </w:rPr>
              <w:t>-15.18</w:t>
            </w:r>
          </w:p>
        </w:tc>
      </w:tr>
      <w:tr w:rsidR="00BC33F0" w:rsidRPr="009C17E6" w:rsidTr="009C17E6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9C17E6" w:rsidP="009C17E6">
            <w:pPr>
              <w:pStyle w:val="4"/>
              <w:spacing w:before="150" w:beforeAutospacing="0" w:after="150" w:afterAutospacing="0"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9C17E6">
              <w:rPr>
                <w:rStyle w:val="a8"/>
                <w:b/>
                <w:bCs/>
                <w:color w:val="000000"/>
                <w:sz w:val="26"/>
                <w:szCs w:val="26"/>
              </w:rPr>
              <w:t xml:space="preserve">ТАЛНАХ </w:t>
            </w:r>
            <w:r w:rsidR="00BC33F0" w:rsidRPr="009C17E6">
              <w:rPr>
                <w:rStyle w:val="a8"/>
                <w:b/>
                <w:bCs/>
                <w:color w:val="000000"/>
                <w:sz w:val="26"/>
                <w:szCs w:val="26"/>
              </w:rPr>
              <w:t xml:space="preserve">РАЙОН </w:t>
            </w:r>
          </w:p>
        </w:tc>
      </w:tr>
      <w:tr w:rsidR="00BC33F0" w:rsidRPr="009C17E6" w:rsidTr="0062119C">
        <w:trPr>
          <w:trHeight w:val="820"/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7E6" w:rsidRDefault="00BC33F0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 xml:space="preserve">Детский сад № 18 «Полянка», </w:t>
            </w:r>
          </w:p>
          <w:p w:rsidR="00BC33F0" w:rsidRPr="009C17E6" w:rsidRDefault="00BC33F0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ул. Кравца, д.20,</w:t>
            </w:r>
            <w:r w:rsidRPr="009C17E6">
              <w:rPr>
                <w:rStyle w:val="apple-converted-space"/>
                <w:sz w:val="26"/>
                <w:szCs w:val="26"/>
              </w:rPr>
              <w:t> </w:t>
            </w:r>
            <w:hyperlink r:id="rId11" w:history="1">
              <w:r w:rsidRPr="009C17E6">
                <w:rPr>
                  <w:rStyle w:val="a3"/>
                  <w:color w:val="00A0D5"/>
                  <w:sz w:val="26"/>
                  <w:szCs w:val="26"/>
                </w:rPr>
                <w:t>polyanka@edu.norcom</w:t>
              </w:r>
            </w:hyperlink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BC33F0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 37-43-39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BC33F0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Понедельник - пятница 13.30-17.06</w:t>
            </w:r>
          </w:p>
        </w:tc>
      </w:tr>
      <w:tr w:rsidR="00BC33F0" w:rsidRPr="009C17E6" w:rsidTr="0062119C">
        <w:trPr>
          <w:trHeight w:val="972"/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7E6" w:rsidRDefault="00BC33F0" w:rsidP="009C17E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Детский сад № 81 «Конек-Горбунок»</w:t>
            </w:r>
          </w:p>
          <w:p w:rsidR="00BC33F0" w:rsidRPr="009C17E6" w:rsidRDefault="00BC33F0" w:rsidP="009C17E6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 xml:space="preserve">ул. </w:t>
            </w:r>
            <w:proofErr w:type="spellStart"/>
            <w:r w:rsidRPr="009C17E6">
              <w:rPr>
                <w:sz w:val="26"/>
                <w:szCs w:val="26"/>
              </w:rPr>
              <w:t>Игарская</w:t>
            </w:r>
            <w:proofErr w:type="spellEnd"/>
            <w:r w:rsidRPr="009C17E6">
              <w:rPr>
                <w:sz w:val="26"/>
                <w:szCs w:val="26"/>
              </w:rPr>
              <w:t>, д.44«А», </w:t>
            </w:r>
            <w:hyperlink r:id="rId12" w:history="1">
              <w:r w:rsidRPr="009C17E6">
                <w:rPr>
                  <w:rStyle w:val="a3"/>
                  <w:color w:val="00A0D5"/>
                  <w:sz w:val="26"/>
                  <w:szCs w:val="26"/>
                </w:rPr>
                <w:t>mdou81@norcom.ru</w:t>
              </w:r>
            </w:hyperlink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BC33F0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 45-41-07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BC33F0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Понедельник - пятница 15.30-19.00</w:t>
            </w:r>
          </w:p>
        </w:tc>
      </w:tr>
      <w:tr w:rsidR="00BC33F0" w:rsidRPr="009C17E6" w:rsidTr="009C17E6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9C17E6" w:rsidP="009C17E6">
            <w:pPr>
              <w:pStyle w:val="4"/>
              <w:spacing w:before="150" w:beforeAutospacing="0" w:after="150" w:afterAutospacing="0"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9C17E6">
              <w:rPr>
                <w:rStyle w:val="a8"/>
                <w:b/>
                <w:bCs/>
                <w:color w:val="000000"/>
                <w:sz w:val="26"/>
                <w:szCs w:val="26"/>
              </w:rPr>
              <w:t xml:space="preserve">КАЙЕРКАН </w:t>
            </w:r>
            <w:r w:rsidR="00BC33F0" w:rsidRPr="009C17E6">
              <w:rPr>
                <w:rStyle w:val="a8"/>
                <w:b/>
                <w:bCs/>
                <w:color w:val="000000"/>
                <w:sz w:val="26"/>
                <w:szCs w:val="26"/>
              </w:rPr>
              <w:t xml:space="preserve">РАЙОН </w:t>
            </w:r>
          </w:p>
        </w:tc>
      </w:tr>
      <w:tr w:rsidR="00BC33F0" w:rsidRPr="009C17E6" w:rsidTr="0062119C">
        <w:trPr>
          <w:trHeight w:val="944"/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C17E6" w:rsidRDefault="00BC33F0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 xml:space="preserve">Детский сад № 36 «Полянка», </w:t>
            </w:r>
          </w:p>
          <w:p w:rsidR="00BC33F0" w:rsidRPr="009C17E6" w:rsidRDefault="00BC33F0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ул. Строительная, д.4,</w:t>
            </w:r>
            <w:r w:rsidRPr="009C17E6">
              <w:rPr>
                <w:rStyle w:val="apple-converted-space"/>
                <w:sz w:val="26"/>
                <w:szCs w:val="26"/>
              </w:rPr>
              <w:t> </w:t>
            </w:r>
            <w:hyperlink r:id="rId13" w:history="1">
              <w:r w:rsidRPr="009C17E6">
                <w:rPr>
                  <w:rStyle w:val="a3"/>
                  <w:color w:val="00A0D5"/>
                  <w:sz w:val="26"/>
                  <w:szCs w:val="26"/>
                </w:rPr>
                <w:t>mdou36@norcom.ru</w:t>
              </w:r>
            </w:hyperlink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BC33F0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 39-54-37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C33F0" w:rsidRPr="009C17E6" w:rsidRDefault="00BC33F0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9C17E6">
              <w:rPr>
                <w:sz w:val="26"/>
                <w:szCs w:val="26"/>
              </w:rPr>
              <w:t>Понедельник - пятница 15.00-18.30</w:t>
            </w:r>
          </w:p>
        </w:tc>
      </w:tr>
    </w:tbl>
    <w:p w:rsidR="00AE2ABB" w:rsidRPr="00AE2ABB" w:rsidRDefault="00AE2ABB" w:rsidP="00000D15">
      <w:pPr>
        <w:widowControl w:val="0"/>
        <w:shd w:val="clear" w:color="auto" w:fill="FFFFFF"/>
        <w:tabs>
          <w:tab w:val="left" w:pos="1134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sectPr w:rsidR="00AE2ABB" w:rsidRPr="00AE2ABB" w:rsidSect="00AF4F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50A7F"/>
    <w:multiLevelType w:val="multilevel"/>
    <w:tmpl w:val="C10C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A7531"/>
    <w:multiLevelType w:val="multilevel"/>
    <w:tmpl w:val="778A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77"/>
    <w:rsid w:val="00000D15"/>
    <w:rsid w:val="00085302"/>
    <w:rsid w:val="000F4CD3"/>
    <w:rsid w:val="00351077"/>
    <w:rsid w:val="004106D5"/>
    <w:rsid w:val="0062119C"/>
    <w:rsid w:val="006E0880"/>
    <w:rsid w:val="007A3C40"/>
    <w:rsid w:val="009C17E6"/>
    <w:rsid w:val="00AE2ABB"/>
    <w:rsid w:val="00AF4F69"/>
    <w:rsid w:val="00B81522"/>
    <w:rsid w:val="00BC33F0"/>
    <w:rsid w:val="00F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A92FD-38E7-4D7C-98F6-660D37FA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CD3"/>
  </w:style>
  <w:style w:type="paragraph" w:styleId="4">
    <w:name w:val="heading 4"/>
    <w:basedOn w:val="a"/>
    <w:link w:val="40"/>
    <w:uiPriority w:val="9"/>
    <w:qFormat/>
    <w:rsid w:val="00BC33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0F4CD3"/>
    <w:rPr>
      <w:color w:val="0000FF"/>
      <w:u w:val="single"/>
    </w:rPr>
  </w:style>
  <w:style w:type="table" w:styleId="a4">
    <w:name w:val="Table Grid"/>
    <w:basedOn w:val="a1"/>
    <w:uiPriority w:val="39"/>
    <w:rsid w:val="000F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52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BC33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C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C33F0"/>
    <w:rPr>
      <w:b/>
      <w:bCs/>
    </w:rPr>
  </w:style>
  <w:style w:type="character" w:customStyle="1" w:styleId="apple-converted-space">
    <w:name w:val="apple-converted-space"/>
    <w:basedOn w:val="a0"/>
    <w:rsid w:val="00BC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3@norcom.ru" TargetMode="External"/><Relationship Id="rId13" Type="http://schemas.openxmlformats.org/officeDocument/2006/relationships/hyperlink" Target="mailto:mdou36@norc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dou2@bk.ru" TargetMode="External"/><Relationship Id="rId12" Type="http://schemas.openxmlformats.org/officeDocument/2006/relationships/hyperlink" Target="mailto:mdou81@nor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_1@mail.ru" TargetMode="External"/><Relationship Id="rId11" Type="http://schemas.openxmlformats.org/officeDocument/2006/relationships/hyperlink" Target="mailto:polyanka@edu.nor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dou82@norc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.madou5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Пользователь Windows</cp:lastModifiedBy>
  <cp:revision>13</cp:revision>
  <cp:lastPrinted>2019-08-02T03:47:00Z</cp:lastPrinted>
  <dcterms:created xsi:type="dcterms:W3CDTF">2019-04-24T03:41:00Z</dcterms:created>
  <dcterms:modified xsi:type="dcterms:W3CDTF">2019-08-12T03:53:00Z</dcterms:modified>
</cp:coreProperties>
</file>